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7E18">
      <w:pPr>
        <w:pStyle w:val="4"/>
        <w:rPr>
          <w:snapToGrid w:val="0"/>
        </w:rPr>
      </w:pPr>
      <w:r>
        <w:rPr>
          <w:rFonts w:hint="eastAsia"/>
          <w:snapToGrid w:val="0"/>
        </w:rPr>
        <w:t xml:space="preserve">教案 </w:t>
      </w:r>
      <w:r>
        <w:rPr>
          <w:snapToGrid w:val="0"/>
        </w:rPr>
        <w:t>1</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002FD1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65B33D16">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546340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22EEEA13">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4E1DDB2B">
            <w:pPr>
              <w:pStyle w:val="9"/>
              <w:jc w:val="center"/>
              <w:rPr>
                <w:rFonts w:eastAsiaTheme="minorEastAsia"/>
                <w:lang w:eastAsia="zh-CN"/>
              </w:rPr>
            </w:pPr>
            <w:r>
              <w:rPr>
                <w:rFonts w:eastAsiaTheme="minorEastAsia"/>
                <w:lang w:eastAsia="zh-CN"/>
              </w:rPr>
              <w:t>课程导学、项目1 计算机硬件系统（挑选中央处理器、挑选主板）</w:t>
            </w:r>
          </w:p>
        </w:tc>
        <w:tc>
          <w:tcPr>
            <w:tcW w:w="1306" w:type="dxa"/>
            <w:gridSpan w:val="3"/>
            <w:shd w:val="clear" w:color="auto" w:fill="FFFFFF" w:themeFill="background1"/>
            <w:vAlign w:val="center"/>
          </w:tcPr>
          <w:p w14:paraId="44467561">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596A2589">
            <w:pPr>
              <w:pStyle w:val="9"/>
              <w:jc w:val="center"/>
            </w:pPr>
            <w:r>
              <w:rPr>
                <w:rFonts w:hint="eastAsia" w:asciiTheme="minorEastAsia" w:hAnsiTheme="minorEastAsia" w:eastAsiaTheme="minorEastAsia"/>
                <w:lang w:eastAsia="zh-CN"/>
              </w:rPr>
              <w:t>见课表</w:t>
            </w:r>
          </w:p>
        </w:tc>
      </w:tr>
      <w:tr w14:paraId="5F1C5A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08DB0716">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57B3C59F">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3ADB684E">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7E6E32BB">
            <w:pPr>
              <w:pStyle w:val="9"/>
              <w:jc w:val="center"/>
            </w:pPr>
            <w:r>
              <w:rPr>
                <w:rFonts w:hint="eastAsia" w:asciiTheme="minorEastAsia" w:hAnsiTheme="minorEastAsia" w:eastAsiaTheme="minorEastAsia"/>
                <w:lang w:eastAsia="zh-CN"/>
              </w:rPr>
              <w:t>见课表</w:t>
            </w:r>
          </w:p>
        </w:tc>
      </w:tr>
      <w:tr w14:paraId="5F7167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5F7A3144">
            <w:pPr>
              <w:pStyle w:val="9"/>
              <w:jc w:val="both"/>
              <w:rPr>
                <w:lang w:eastAsia="zh-CN"/>
              </w:rPr>
            </w:pPr>
            <w:r>
              <w:rPr>
                <w:rFonts w:hint="eastAsia" w:ascii="仿宋" w:hAnsi="仿宋" w:eastAsia="仿宋" w:cs="仿宋"/>
                <w:kern w:val="2"/>
                <w:lang w:eastAsia="zh-CN"/>
              </w:rPr>
              <w:t>注：学时一般2学时，C类课程可以为4学时</w:t>
            </w:r>
          </w:p>
        </w:tc>
      </w:tr>
      <w:tr w14:paraId="3E507B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2967E47">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00EC7E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6B02CC9F">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559FBA6B">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学生为25级计应专业新生，仅具备计算机应用基础的简单理论，对CPU、主板等硬件部件的结构、性能指标无实际认知，动手能力尚未开发。整体学情呈现基础薄弱、认知碎片化特点，需通过直观演示降低入门难度，重点关注学生对硬件核心概念的初步理解，为后续部件挑选与实操奠定基础。</w:t>
            </w:r>
          </w:p>
        </w:tc>
      </w:tr>
      <w:tr w14:paraId="1036F3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26B5EE3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789B7F2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294A42B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课程导学框架搭建；CPU核心参数（主频、缓存）、主板芯片组与CPU兼容性认知。</w:t>
            </w:r>
          </w:p>
        </w:tc>
        <w:tc>
          <w:tcPr>
            <w:tcW w:w="1140" w:type="dxa"/>
            <w:gridSpan w:val="2"/>
            <w:shd w:val="clear" w:color="auto" w:fill="FFFFFF" w:themeFill="background1"/>
            <w:vAlign w:val="center"/>
          </w:tcPr>
          <w:p w14:paraId="6812E00F">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161CDD5D">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用“计算机硬件系统结构图”梳理课程框架；2. 展示不同型号CPU、主板实物，结合“参数对比表”拆解核心指标；3. 播放CPU与主板安装演示短视频，强化兼容性直观认知。</w:t>
            </w:r>
          </w:p>
        </w:tc>
      </w:tr>
      <w:tr w14:paraId="4A0CA5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4184498C">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6896BC2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36E351A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CPU与主板型号匹配逻辑；硬件参数与实际性能的关联理解。</w:t>
            </w:r>
          </w:p>
        </w:tc>
        <w:tc>
          <w:tcPr>
            <w:tcW w:w="1140" w:type="dxa"/>
            <w:gridSpan w:val="2"/>
            <w:shd w:val="clear" w:color="auto" w:fill="FFFFFF" w:themeFill="background1"/>
            <w:vAlign w:val="center"/>
          </w:tcPr>
          <w:p w14:paraId="5964630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1E9B0E3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设计“CPU-主板配对”小游戏，通过错误案例（如接口不匹配）反推兼容要点；2. 用“日常办公/游戏”场景对比不同参数CPU的性能差异，建立参数-性能关联。</w:t>
            </w:r>
          </w:p>
        </w:tc>
      </w:tr>
      <w:tr w14:paraId="229260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7D977E7A">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0224CF1D">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74A0487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掌握《计算机组成与维护》课程整体框架及3个模块（硬件、软件、维护）的逻辑关系；2. 理解CPU核心参数（主频、缓存、指令集）及主板芯片组类型，明确CPU与主板的兼容性原理。</w:t>
            </w:r>
          </w:p>
        </w:tc>
      </w:tr>
      <w:tr w14:paraId="7A58D8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62EA939F">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6287032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1F2F4AC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能准确识别CPU、主板实物部件，读取关键参数；2. 能根据CPU型号初步判断适配的主板芯片组，具备基础兼容判断能力。</w:t>
            </w:r>
          </w:p>
        </w:tc>
      </w:tr>
      <w:tr w14:paraId="356FF6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49F9D4FA">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61AB469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4E82AD05">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培养对计算机硬件的学习兴趣，建立严谨的参数认知态度；2. 养成专注倾听、主动提问的课堂习惯，初步形成专业学习意识。</w:t>
            </w:r>
          </w:p>
        </w:tc>
      </w:tr>
      <w:tr w14:paraId="3BD53F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37BCEF1">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583D91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1AC4E75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58A4793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讲授法（课程框架梳理）、演示法（实物展示+参数解读）、案例法（CPU与主板不兼容案例分析）</w:t>
            </w:r>
          </w:p>
        </w:tc>
      </w:tr>
      <w:tr w14:paraId="644B69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5DCA6942">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4E33211E">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548132F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主教材《用微课学计算机组装与维护项目化教程》相关章节；2. CPU、主板实物；3. CPU与主板兼容性演示视频；4. 课程框架PPT。</w:t>
            </w:r>
          </w:p>
        </w:tc>
      </w:tr>
      <w:tr w14:paraId="7C7C10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1D7D48E">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679E08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E8BC6DC">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课程整体框架（硬件、软件、维护模块）的掌握以及CPU核心参数（主频、缓存）、主板芯片组与CPU兼容性的探究学习，结合实物演示、不兼容案例分析、短视频观看等方式，以能够将CPU与主板的兼容原理应用到基础的部件配对判断中，并能够识别实物部件的关键参数。学生需要完成“从框架认知到参数解读再到兼容判断”的学习过程，不仅能够提升学生硬件基础认知能力，同时引导学生建立对计算机硬件的学习兴趣，培养严谨的参数认知态度。</w:t>
            </w:r>
          </w:p>
        </w:tc>
      </w:tr>
      <w:tr w14:paraId="290789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0D793CCE">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2192D453">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647DA586">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6CECF706">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42062970">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40A35E41">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0B0D05F5">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03898C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20DCBF96">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4F13F724">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27E3A748">
            <w:pPr>
              <w:pStyle w:val="9"/>
              <w:jc w:val="center"/>
              <w:rPr>
                <w:rFonts w:eastAsiaTheme="minorEastAsia"/>
                <w:lang w:eastAsia="zh-CN"/>
              </w:rPr>
            </w:pPr>
            <w:r>
              <w:rPr>
                <w:rFonts w:eastAsiaTheme="minorEastAsia"/>
                <w:lang w:eastAsia="zh-CN"/>
              </w:rPr>
              <w:t>中国芯片发展小故事（如华为麒麟芯片、龙芯系列自主研发历程）</w:t>
            </w:r>
          </w:p>
        </w:tc>
        <w:tc>
          <w:tcPr>
            <w:tcW w:w="1907" w:type="dxa"/>
            <w:gridSpan w:val="4"/>
            <w:shd w:val="clear" w:color="auto" w:fill="FFFFFF" w:themeFill="background1"/>
            <w:vAlign w:val="center"/>
          </w:tcPr>
          <w:p w14:paraId="090244A7">
            <w:pPr>
              <w:pStyle w:val="9"/>
              <w:jc w:val="center"/>
              <w:rPr>
                <w:rFonts w:eastAsiaTheme="minorEastAsia"/>
                <w:lang w:eastAsia="zh-CN"/>
              </w:rPr>
            </w:pPr>
            <w:r>
              <w:rPr>
                <w:rFonts w:eastAsiaTheme="minorEastAsia"/>
                <w:lang w:eastAsia="zh-CN"/>
              </w:rPr>
              <w:t>结合PPT展示中国芯片从依赖进口到自主突破的关键节点，讲解芯片自主对计算机硬件产业的重要性</w:t>
            </w:r>
          </w:p>
        </w:tc>
        <w:tc>
          <w:tcPr>
            <w:tcW w:w="1401" w:type="dxa"/>
            <w:gridSpan w:val="2"/>
            <w:shd w:val="clear" w:color="auto" w:fill="FFFFFF" w:themeFill="background1"/>
            <w:vAlign w:val="center"/>
          </w:tcPr>
          <w:p w14:paraId="2517C38E">
            <w:pPr>
              <w:pStyle w:val="9"/>
              <w:jc w:val="center"/>
              <w:rPr>
                <w:rFonts w:eastAsiaTheme="minorEastAsia"/>
                <w:lang w:eastAsia="zh-CN"/>
              </w:rPr>
            </w:pPr>
            <w:r>
              <w:rPr>
                <w:rFonts w:eastAsiaTheme="minorEastAsia"/>
                <w:lang w:eastAsia="zh-CN"/>
              </w:rPr>
              <w:t>倾听案例，简要回答教师提出的“芯片自主为何能影响计算机硬件选配”问题</w:t>
            </w:r>
          </w:p>
        </w:tc>
        <w:tc>
          <w:tcPr>
            <w:tcW w:w="1759" w:type="dxa"/>
            <w:shd w:val="clear" w:color="auto" w:fill="FFFFFF" w:themeFill="background1"/>
          </w:tcPr>
          <w:p w14:paraId="50190A3C">
            <w:pPr>
              <w:pStyle w:val="9"/>
              <w:jc w:val="center"/>
              <w:rPr>
                <w:rFonts w:eastAsiaTheme="minorEastAsia"/>
                <w:lang w:eastAsia="zh-CN"/>
              </w:rPr>
            </w:pPr>
            <w:r>
              <w:rPr>
                <w:rFonts w:eastAsiaTheme="minorEastAsia"/>
                <w:lang w:eastAsia="zh-CN"/>
              </w:rPr>
              <w:t>融入“职业理想”思政元素，通过中国芯片发展的实证案例，增强学生科技自信与“四个自信”，引导学生初步树立投身计算机硬件领域、助力科技自主的职业意识</w:t>
            </w:r>
          </w:p>
        </w:tc>
      </w:tr>
      <w:tr w14:paraId="5356CB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7AF3EC63">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4B40C167">
            <w:pPr>
              <w:pStyle w:val="11"/>
              <w:jc w:val="center"/>
            </w:pPr>
            <w:r>
              <w:t xml:space="preserve">3 </w:t>
            </w:r>
            <w:r>
              <w:rPr>
                <w:rFonts w:ascii="等线" w:hAnsi="等线"/>
              </w:rPr>
              <w:t>分钟</w:t>
            </w:r>
          </w:p>
        </w:tc>
        <w:tc>
          <w:tcPr>
            <w:tcW w:w="1560" w:type="dxa"/>
            <w:shd w:val="clear" w:color="auto" w:fill="FFFFFF" w:themeFill="background1"/>
            <w:vAlign w:val="center"/>
          </w:tcPr>
          <w:p w14:paraId="295C8B3E">
            <w:pPr>
              <w:pStyle w:val="11"/>
              <w:jc w:val="center"/>
            </w:pPr>
            <w:r>
              <w:rPr>
                <w:rFonts w:ascii="等线" w:hAnsi="等线"/>
              </w:rPr>
              <w:t>课程导入：引出</w:t>
            </w:r>
            <w:r>
              <w:t xml:space="preserve"> “</w:t>
            </w:r>
            <w:r>
              <w:rPr>
                <w:rFonts w:ascii="等线" w:hAnsi="等线"/>
              </w:rPr>
              <w:t>计算机硬件系统核心部件</w:t>
            </w:r>
            <w:r>
              <w:t xml:space="preserve">” </w:t>
            </w:r>
            <w:r>
              <w:rPr>
                <w:rFonts w:ascii="等线" w:hAnsi="等线"/>
              </w:rPr>
              <w:t>主题</w:t>
            </w:r>
          </w:p>
        </w:tc>
        <w:tc>
          <w:tcPr>
            <w:tcW w:w="1907" w:type="dxa"/>
            <w:gridSpan w:val="4"/>
            <w:shd w:val="clear" w:color="auto" w:fill="FFFFFF" w:themeFill="background1"/>
            <w:vAlign w:val="center"/>
          </w:tcPr>
          <w:p w14:paraId="72C20B5B">
            <w:pPr>
              <w:pStyle w:val="11"/>
              <w:jc w:val="center"/>
            </w:pPr>
            <w:r>
              <w:t xml:space="preserve">1. </w:t>
            </w:r>
            <w:r>
              <w:rPr>
                <w:rFonts w:ascii="等线" w:hAnsi="等线"/>
              </w:rPr>
              <w:t xml:space="preserve">提问 </w:t>
            </w:r>
            <w:r>
              <w:t>“</w:t>
            </w:r>
            <w:r>
              <w:rPr>
                <w:rFonts w:ascii="等线" w:hAnsi="等线"/>
              </w:rPr>
              <w:t>大家日常使用的电脑，最核心的</w:t>
            </w:r>
            <w:r>
              <w:t>‘</w:t>
            </w:r>
            <w:r>
              <w:rPr>
                <w:rFonts w:ascii="等线" w:hAnsi="等线"/>
              </w:rPr>
              <w:t>大脑</w:t>
            </w:r>
            <w:r>
              <w:t>’</w:t>
            </w:r>
            <w:r>
              <w:rPr>
                <w:rFonts w:ascii="等线" w:hAnsi="等线"/>
              </w:rPr>
              <w:t>部件是什么？</w:t>
            </w:r>
            <w:r>
              <w:t>”</w:t>
            </w:r>
            <w:r>
              <w:rPr>
                <w:rFonts w:ascii="等线" w:hAnsi="等线"/>
              </w:rPr>
              <w:t>；</w:t>
            </w:r>
            <w:r>
              <w:t xml:space="preserve">2. </w:t>
            </w:r>
            <w:r>
              <w:rPr>
                <w:rFonts w:ascii="等线" w:hAnsi="等线"/>
              </w:rPr>
              <w:t xml:space="preserve">展示 </w:t>
            </w:r>
            <w:r>
              <w:t xml:space="preserve">1 </w:t>
            </w:r>
            <w:r>
              <w:rPr>
                <w:rFonts w:ascii="等线" w:hAnsi="等线"/>
              </w:rPr>
              <w:t xml:space="preserve">台拆解的旧电脑，指出 </w:t>
            </w:r>
            <w:r>
              <w:t>CPU</w:t>
            </w:r>
            <w:r>
              <w:rPr>
                <w:rFonts w:ascii="等线" w:hAnsi="等线"/>
              </w:rPr>
              <w:t xml:space="preserve">、主板位置，说明 </w:t>
            </w:r>
            <w:r>
              <w:t>“</w:t>
            </w:r>
            <w:r>
              <w:rPr>
                <w:rFonts w:ascii="等线" w:hAnsi="等线"/>
              </w:rPr>
              <w:t>本次课将从核心部件入手，搭建课程学习框架</w:t>
            </w:r>
            <w:r>
              <w:t>”</w:t>
            </w:r>
          </w:p>
        </w:tc>
        <w:tc>
          <w:tcPr>
            <w:tcW w:w="1401" w:type="dxa"/>
            <w:gridSpan w:val="2"/>
            <w:shd w:val="clear" w:color="auto" w:fill="FFFFFF" w:themeFill="background1"/>
            <w:vAlign w:val="center"/>
          </w:tcPr>
          <w:p w14:paraId="29735533">
            <w:pPr>
              <w:pStyle w:val="11"/>
              <w:jc w:val="center"/>
            </w:pPr>
            <w:r>
              <w:t xml:space="preserve">1. </w:t>
            </w:r>
            <w:r>
              <w:rPr>
                <w:rFonts w:ascii="等线" w:hAnsi="等线"/>
              </w:rPr>
              <w:t xml:space="preserve">思考并回应 </w:t>
            </w:r>
            <w:r>
              <w:t xml:space="preserve">“CPU” </w:t>
            </w:r>
            <w:r>
              <w:rPr>
                <w:rFonts w:ascii="等线" w:hAnsi="等线"/>
              </w:rPr>
              <w:t>等答案；</w:t>
            </w:r>
            <w:r>
              <w:t xml:space="preserve">2. </w:t>
            </w:r>
            <w:r>
              <w:rPr>
                <w:rFonts w:ascii="等线" w:hAnsi="等线"/>
              </w:rPr>
              <w:t>观察拆解电脑，初步感知硬件部件位置</w:t>
            </w:r>
          </w:p>
        </w:tc>
        <w:tc>
          <w:tcPr>
            <w:tcW w:w="1759" w:type="dxa"/>
            <w:shd w:val="clear" w:color="auto" w:fill="FFFFFF" w:themeFill="background1"/>
            <w:vAlign w:val="center"/>
          </w:tcPr>
          <w:p w14:paraId="1188E4A6">
            <w:pPr>
              <w:pStyle w:val="11"/>
              <w:jc w:val="center"/>
            </w:pPr>
            <w:r>
              <w:rPr>
                <w:rFonts w:ascii="等线" w:hAnsi="等线"/>
              </w:rPr>
              <w:t>通过实物观察激发学习兴趣，初步建立</w:t>
            </w:r>
            <w:r>
              <w:t xml:space="preserve"> “</w:t>
            </w:r>
            <w:r>
              <w:rPr>
                <w:rFonts w:ascii="等线" w:hAnsi="等线"/>
              </w:rPr>
              <w:t>硬件部件关联</w:t>
            </w:r>
            <w:r>
              <w:t xml:space="preserve">” </w:t>
            </w:r>
            <w:r>
              <w:rPr>
                <w:rFonts w:ascii="等线" w:hAnsi="等线"/>
              </w:rPr>
              <w:t xml:space="preserve">认知，融入 </w:t>
            </w:r>
            <w:r>
              <w:t>“</w:t>
            </w:r>
            <w:r>
              <w:rPr>
                <w:rFonts w:ascii="等线" w:hAnsi="等线"/>
              </w:rPr>
              <w:t>关注技术本质</w:t>
            </w:r>
            <w:r>
              <w:t xml:space="preserve">” </w:t>
            </w:r>
            <w:r>
              <w:rPr>
                <w:rFonts w:ascii="等线" w:hAnsi="等线"/>
              </w:rPr>
              <w:t>的职业意识</w:t>
            </w:r>
          </w:p>
        </w:tc>
      </w:tr>
      <w:tr w14:paraId="05946F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256E23F">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6EB524D">
            <w:pPr>
              <w:pStyle w:val="11"/>
              <w:jc w:val="center"/>
            </w:pPr>
            <w:r>
              <w:t xml:space="preserve">17 </w:t>
            </w:r>
            <w:r>
              <w:rPr>
                <w:rFonts w:ascii="等线" w:hAnsi="等线"/>
              </w:rPr>
              <w:t>分钟</w:t>
            </w:r>
          </w:p>
        </w:tc>
        <w:tc>
          <w:tcPr>
            <w:tcW w:w="1560" w:type="dxa"/>
            <w:shd w:val="clear" w:color="auto" w:fill="FFFFFF" w:themeFill="background1"/>
            <w:vAlign w:val="center"/>
          </w:tcPr>
          <w:p w14:paraId="6C44F582">
            <w:pPr>
              <w:pStyle w:val="11"/>
              <w:jc w:val="center"/>
            </w:pPr>
            <w:r>
              <w:rPr>
                <w:rFonts w:ascii="等线" w:hAnsi="等线"/>
              </w:rPr>
              <w:t>课程整体框架（硬件、软件、维护</w:t>
            </w:r>
            <w:r>
              <w:t xml:space="preserve"> 3 </w:t>
            </w:r>
            <w:r>
              <w:rPr>
                <w:rFonts w:ascii="等线" w:hAnsi="等线"/>
              </w:rPr>
              <w:t>大模块）梳理；</w:t>
            </w:r>
            <w:r>
              <w:t xml:space="preserve">CPU </w:t>
            </w:r>
            <w:r>
              <w:rPr>
                <w:rFonts w:ascii="等线" w:hAnsi="等线"/>
              </w:rPr>
              <w:t>核心参数（主频、缓存、指令集）解读</w:t>
            </w:r>
          </w:p>
        </w:tc>
        <w:tc>
          <w:tcPr>
            <w:tcW w:w="1907" w:type="dxa"/>
            <w:gridSpan w:val="4"/>
            <w:shd w:val="clear" w:color="auto" w:fill="FFFFFF" w:themeFill="background1"/>
            <w:vAlign w:val="center"/>
          </w:tcPr>
          <w:p w14:paraId="154D6A7E">
            <w:pPr>
              <w:pStyle w:val="11"/>
              <w:jc w:val="center"/>
            </w:pPr>
            <w:r>
              <w:t xml:space="preserve">1. </w:t>
            </w:r>
            <w:r>
              <w:rPr>
                <w:rFonts w:ascii="等线" w:hAnsi="等线"/>
              </w:rPr>
              <w:t xml:space="preserve">用思维导图呈现模块逻辑，说明 </w:t>
            </w:r>
            <w:r>
              <w:t>“</w:t>
            </w:r>
            <w:r>
              <w:rPr>
                <w:rFonts w:ascii="等线" w:hAnsi="等线"/>
              </w:rPr>
              <w:t>硬件是基础、软件是载体、维护是保障</w:t>
            </w:r>
            <w:r>
              <w:t xml:space="preserve">” </w:t>
            </w:r>
            <w:r>
              <w:rPr>
                <w:rFonts w:ascii="等线" w:hAnsi="等线"/>
              </w:rPr>
              <w:t>的关联；</w:t>
            </w:r>
            <w:r>
              <w:t xml:space="preserve">2. </w:t>
            </w:r>
            <w:r>
              <w:rPr>
                <w:rFonts w:ascii="等线" w:hAnsi="等线"/>
              </w:rPr>
              <w:t xml:space="preserve">结合 </w:t>
            </w:r>
            <w:r>
              <w:t>Intel i5-13400</w:t>
            </w:r>
            <w:r>
              <w:rPr>
                <w:rFonts w:ascii="等线" w:hAnsi="等线"/>
              </w:rPr>
              <w:t>、</w:t>
            </w:r>
            <w:r>
              <w:t xml:space="preserve">AMD Ryzen 5 7500F </w:t>
            </w:r>
            <w:r>
              <w:rPr>
                <w:rFonts w:ascii="等线" w:hAnsi="等线"/>
              </w:rPr>
              <w:t>实例，拆解参数对运算速度的影响；</w:t>
            </w:r>
            <w:r>
              <w:t xml:space="preserve">3. </w:t>
            </w:r>
            <w:r>
              <w:rPr>
                <w:rFonts w:ascii="等线" w:hAnsi="等线"/>
              </w:rPr>
              <w:t xml:space="preserve">提问 </w:t>
            </w:r>
            <w:r>
              <w:t xml:space="preserve">“CPU </w:t>
            </w:r>
            <w:r>
              <w:rPr>
                <w:rFonts w:ascii="等线" w:hAnsi="等线"/>
              </w:rPr>
              <w:t>参数如何影响日常办公效率？</w:t>
            </w:r>
            <w:r>
              <w:t>”</w:t>
            </w:r>
          </w:p>
        </w:tc>
        <w:tc>
          <w:tcPr>
            <w:tcW w:w="1401" w:type="dxa"/>
            <w:gridSpan w:val="2"/>
            <w:shd w:val="clear" w:color="auto" w:fill="FFFFFF" w:themeFill="background1"/>
            <w:vAlign w:val="center"/>
          </w:tcPr>
          <w:p w14:paraId="2DE6B6D0">
            <w:pPr>
              <w:pStyle w:val="11"/>
              <w:jc w:val="center"/>
            </w:pPr>
            <w:r>
              <w:t xml:space="preserve">1. </w:t>
            </w:r>
            <w:r>
              <w:rPr>
                <w:rFonts w:ascii="等线" w:hAnsi="等线"/>
              </w:rPr>
              <w:t>记录框架要点，标注模块衔接关系；</w:t>
            </w:r>
            <w:r>
              <w:t xml:space="preserve">2. </w:t>
            </w:r>
            <w:r>
              <w:rPr>
                <w:rFonts w:ascii="等线" w:hAnsi="等线"/>
              </w:rPr>
              <w:t xml:space="preserve">圈画核心参数，针对 </w:t>
            </w:r>
            <w:r>
              <w:t>“</w:t>
            </w:r>
            <w:r>
              <w:rPr>
                <w:rFonts w:ascii="等线" w:hAnsi="等线"/>
              </w:rPr>
              <w:t>指令集作用</w:t>
            </w:r>
            <w:r>
              <w:t xml:space="preserve">” </w:t>
            </w:r>
            <w:r>
              <w:rPr>
                <w:rFonts w:ascii="等线" w:hAnsi="等线"/>
              </w:rPr>
              <w:t>主动提问；</w:t>
            </w:r>
            <w:r>
              <w:t xml:space="preserve">3. </w:t>
            </w:r>
            <w:r>
              <w:rPr>
                <w:rFonts w:ascii="等线" w:hAnsi="等线"/>
              </w:rPr>
              <w:t>结合自身使用场景回应问题</w:t>
            </w:r>
          </w:p>
        </w:tc>
        <w:tc>
          <w:tcPr>
            <w:tcW w:w="1759" w:type="dxa"/>
            <w:shd w:val="clear" w:color="auto" w:fill="FFFFFF" w:themeFill="background1"/>
            <w:vAlign w:val="center"/>
          </w:tcPr>
          <w:p w14:paraId="68964D3D">
            <w:pPr>
              <w:pStyle w:val="11"/>
              <w:jc w:val="center"/>
            </w:pPr>
            <w:r>
              <w:rPr>
                <w:rFonts w:ascii="等线" w:hAnsi="等线"/>
              </w:rPr>
              <w:t>通过框架梳理培养系统思维，借参数解读强化</w:t>
            </w:r>
            <w:r>
              <w:t xml:space="preserve"> “</w:t>
            </w:r>
            <w:r>
              <w:rPr>
                <w:rFonts w:ascii="等线" w:hAnsi="等线"/>
              </w:rPr>
              <w:t>技术细节决定性能</w:t>
            </w:r>
            <w:r>
              <w:t xml:space="preserve">” </w:t>
            </w:r>
            <w:r>
              <w:rPr>
                <w:rFonts w:ascii="等线" w:hAnsi="等线"/>
              </w:rPr>
              <w:t xml:space="preserve">的认知，融入 </w:t>
            </w:r>
            <w:r>
              <w:t>“</w:t>
            </w:r>
            <w:r>
              <w:rPr>
                <w:rFonts w:ascii="等线" w:hAnsi="等线"/>
              </w:rPr>
              <w:t>严谨对待专业知识</w:t>
            </w:r>
            <w:r>
              <w:t xml:space="preserve">” </w:t>
            </w:r>
            <w:r>
              <w:rPr>
                <w:rFonts w:ascii="等线" w:hAnsi="等线"/>
              </w:rPr>
              <w:t>的职业素养</w:t>
            </w:r>
          </w:p>
        </w:tc>
      </w:tr>
      <w:tr w14:paraId="2290A2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605E9B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551AC1F6">
            <w:pPr>
              <w:pStyle w:val="11"/>
              <w:jc w:val="center"/>
            </w:pPr>
            <w:r>
              <w:t xml:space="preserve">24 </w:t>
            </w:r>
            <w:r>
              <w:rPr>
                <w:rFonts w:ascii="等线" w:hAnsi="等线"/>
              </w:rPr>
              <w:t>分钟</w:t>
            </w:r>
          </w:p>
        </w:tc>
        <w:tc>
          <w:tcPr>
            <w:tcW w:w="1560" w:type="dxa"/>
            <w:shd w:val="clear" w:color="auto" w:fill="FFFFFF" w:themeFill="background1"/>
            <w:vAlign w:val="center"/>
          </w:tcPr>
          <w:p w14:paraId="2833AAA6">
            <w:pPr>
              <w:pStyle w:val="11"/>
              <w:jc w:val="center"/>
            </w:pPr>
            <w:r>
              <w:rPr>
                <w:rFonts w:ascii="等线" w:hAnsi="等线"/>
              </w:rPr>
              <w:t>主板芯片组（</w:t>
            </w:r>
            <w:r>
              <w:t>B760</w:t>
            </w:r>
            <w:r>
              <w:rPr>
                <w:rFonts w:ascii="等线" w:hAnsi="等线"/>
              </w:rPr>
              <w:t>、</w:t>
            </w:r>
            <w:r>
              <w:t>A620</w:t>
            </w:r>
            <w:r>
              <w:rPr>
                <w:rFonts w:ascii="等线" w:hAnsi="等线"/>
              </w:rPr>
              <w:t xml:space="preserve">）与 </w:t>
            </w:r>
            <w:r>
              <w:t xml:space="preserve">CPU </w:t>
            </w:r>
            <w:r>
              <w:rPr>
                <w:rFonts w:ascii="等线" w:hAnsi="等线"/>
              </w:rPr>
              <w:t>兼容性原理；</w:t>
            </w:r>
            <w:r>
              <w:t>CPU</w:t>
            </w:r>
            <w:r>
              <w:rPr>
                <w:rFonts w:ascii="等线" w:hAnsi="等线"/>
              </w:rPr>
              <w:t>、主板实物展示及安装演示</w:t>
            </w:r>
          </w:p>
        </w:tc>
        <w:tc>
          <w:tcPr>
            <w:tcW w:w="1907" w:type="dxa"/>
            <w:gridSpan w:val="4"/>
            <w:shd w:val="clear" w:color="auto" w:fill="FFFFFF" w:themeFill="background1"/>
            <w:vAlign w:val="center"/>
          </w:tcPr>
          <w:p w14:paraId="0A372A8E">
            <w:pPr>
              <w:pStyle w:val="11"/>
              <w:jc w:val="center"/>
            </w:pPr>
            <w:r>
              <w:t xml:space="preserve">1. </w:t>
            </w:r>
            <w:r>
              <w:rPr>
                <w:rFonts w:ascii="等线" w:hAnsi="等线"/>
              </w:rPr>
              <w:t xml:space="preserve">用 </w:t>
            </w:r>
            <w:r>
              <w:t xml:space="preserve">“CPU </w:t>
            </w:r>
            <w:r>
              <w:rPr>
                <w:rFonts w:ascii="等线" w:hAnsi="等线"/>
              </w:rPr>
              <w:t xml:space="preserve">接口 </w:t>
            </w:r>
            <w:r>
              <w:t xml:space="preserve">- </w:t>
            </w:r>
            <w:r>
              <w:rPr>
                <w:rFonts w:ascii="等线" w:hAnsi="等线"/>
              </w:rPr>
              <w:t>主板插槽匹配图</w:t>
            </w:r>
            <w:r>
              <w:t xml:space="preserve">” </w:t>
            </w:r>
            <w:r>
              <w:rPr>
                <w:rFonts w:ascii="等线" w:hAnsi="等线"/>
              </w:rPr>
              <w:t>讲解兼容逻辑；</w:t>
            </w:r>
            <w:r>
              <w:t xml:space="preserve">2. </w:t>
            </w:r>
            <w:r>
              <w:rPr>
                <w:rFonts w:ascii="等线" w:hAnsi="等线"/>
              </w:rPr>
              <w:t xml:space="preserve">演示 </w:t>
            </w:r>
            <w:r>
              <w:t xml:space="preserve">“CPU </w:t>
            </w:r>
            <w:r>
              <w:rPr>
                <w:rFonts w:ascii="等线" w:hAnsi="等线"/>
              </w:rPr>
              <w:t>防呆安装</w:t>
            </w:r>
            <w:r>
              <w:t>”“</w:t>
            </w:r>
            <w:r>
              <w:rPr>
                <w:rFonts w:ascii="等线" w:hAnsi="等线"/>
              </w:rPr>
              <w:t>散热器固定</w:t>
            </w:r>
            <w:r>
              <w:t>”</w:t>
            </w:r>
            <w:r>
              <w:rPr>
                <w:rFonts w:ascii="等线" w:hAnsi="等线"/>
              </w:rPr>
              <w:t xml:space="preserve">，强调 </w:t>
            </w:r>
            <w:r>
              <w:t>“</w:t>
            </w:r>
            <w:r>
              <w:rPr>
                <w:rFonts w:ascii="等线" w:hAnsi="等线"/>
              </w:rPr>
              <w:t>轻拿轻放</w:t>
            </w:r>
            <w:r>
              <w:t xml:space="preserve">” </w:t>
            </w:r>
            <w:r>
              <w:rPr>
                <w:rFonts w:ascii="等线" w:hAnsi="等线"/>
              </w:rPr>
              <w:t>规范；</w:t>
            </w:r>
            <w:r>
              <w:t xml:space="preserve">3. </w:t>
            </w:r>
            <w:r>
              <w:rPr>
                <w:rFonts w:ascii="等线" w:hAnsi="等线"/>
              </w:rPr>
              <w:t>介绍国产主板（七彩虹）的技术突破</w:t>
            </w:r>
          </w:p>
        </w:tc>
        <w:tc>
          <w:tcPr>
            <w:tcW w:w="1401" w:type="dxa"/>
            <w:gridSpan w:val="2"/>
            <w:shd w:val="clear" w:color="auto" w:fill="FFFFFF" w:themeFill="background1"/>
            <w:vAlign w:val="center"/>
          </w:tcPr>
          <w:p w14:paraId="43AA3045">
            <w:pPr>
              <w:pStyle w:val="11"/>
              <w:jc w:val="center"/>
            </w:pPr>
            <w:r>
              <w:t xml:space="preserve">1. </w:t>
            </w:r>
            <w:r>
              <w:rPr>
                <w:rFonts w:ascii="等线" w:hAnsi="等线"/>
              </w:rPr>
              <w:t>观察实物接口匹配关系，记录兼容判断要点；</w:t>
            </w:r>
            <w:r>
              <w:t xml:space="preserve">2. </w:t>
            </w:r>
            <w:r>
              <w:rPr>
                <w:rFonts w:ascii="等线" w:hAnsi="等线"/>
              </w:rPr>
              <w:t xml:space="preserve">关注安装细节，记录 </w:t>
            </w:r>
            <w:r>
              <w:t>“</w:t>
            </w:r>
            <w:r>
              <w:rPr>
                <w:rFonts w:ascii="等线" w:hAnsi="等线"/>
              </w:rPr>
              <w:t>防呆设计</w:t>
            </w:r>
            <w:r>
              <w:t xml:space="preserve">” </w:t>
            </w:r>
            <w:r>
              <w:rPr>
                <w:rFonts w:ascii="等线" w:hAnsi="等线"/>
              </w:rPr>
              <w:t>步骤；</w:t>
            </w:r>
            <w:r>
              <w:t xml:space="preserve">3. </w:t>
            </w:r>
            <w:r>
              <w:rPr>
                <w:rFonts w:ascii="等线" w:hAnsi="等线"/>
              </w:rPr>
              <w:t>倾听国产主板介绍，记录优势参数</w:t>
            </w:r>
          </w:p>
        </w:tc>
        <w:tc>
          <w:tcPr>
            <w:tcW w:w="1759" w:type="dxa"/>
            <w:shd w:val="clear" w:color="auto" w:fill="FFFFFF" w:themeFill="background1"/>
            <w:vAlign w:val="center"/>
          </w:tcPr>
          <w:p w14:paraId="6A7D956A">
            <w:pPr>
              <w:pStyle w:val="11"/>
              <w:jc w:val="center"/>
            </w:pPr>
            <w:r>
              <w:rPr>
                <w:rFonts w:ascii="等线" w:hAnsi="等线"/>
              </w:rPr>
              <w:t>通过实物演示降低抽象认知难度，借国产主板进展融入</w:t>
            </w:r>
            <w:r>
              <w:t xml:space="preserve"> “</w:t>
            </w:r>
            <w:r>
              <w:rPr>
                <w:rFonts w:ascii="等线" w:hAnsi="等线"/>
              </w:rPr>
              <w:t>科技自信</w:t>
            </w:r>
            <w:r>
              <w:t>”</w:t>
            </w:r>
            <w:r>
              <w:rPr>
                <w:rFonts w:ascii="等线" w:hAnsi="等线"/>
              </w:rPr>
              <w:t>，激发对本土技术的关注</w:t>
            </w:r>
          </w:p>
        </w:tc>
      </w:tr>
      <w:tr w14:paraId="19D7D8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E0B7462">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34608413">
            <w:pPr>
              <w:pStyle w:val="11"/>
              <w:jc w:val="center"/>
            </w:pPr>
            <w:r>
              <w:t xml:space="preserve">24 </w:t>
            </w:r>
            <w:r>
              <w:rPr>
                <w:rFonts w:ascii="等线" w:hAnsi="等线"/>
              </w:rPr>
              <w:t>分钟</w:t>
            </w:r>
          </w:p>
        </w:tc>
        <w:tc>
          <w:tcPr>
            <w:tcW w:w="1560" w:type="dxa"/>
            <w:shd w:val="clear" w:color="auto" w:fill="FFFFFF" w:themeFill="background1"/>
            <w:vAlign w:val="center"/>
          </w:tcPr>
          <w:p w14:paraId="5EFD848B">
            <w:pPr>
              <w:pStyle w:val="11"/>
              <w:jc w:val="center"/>
            </w:pPr>
            <w:r>
              <w:rPr>
                <w:rFonts w:ascii="等线" w:hAnsi="等线"/>
              </w:rPr>
              <w:t>学生分组模拟</w:t>
            </w:r>
            <w:r>
              <w:t xml:space="preserve"> CPU </w:t>
            </w:r>
            <w:r>
              <w:rPr>
                <w:rFonts w:ascii="等线" w:hAnsi="等线"/>
              </w:rPr>
              <w:t>与主板匹配操作（教具）；</w:t>
            </w:r>
            <w:r>
              <w:t>“</w:t>
            </w:r>
            <w:r>
              <w:rPr>
                <w:rFonts w:ascii="等线" w:hAnsi="等线"/>
              </w:rPr>
              <w:t xml:space="preserve">国产 </w:t>
            </w:r>
            <w:r>
              <w:t xml:space="preserve">CPU </w:t>
            </w:r>
            <w:r>
              <w:rPr>
                <w:rFonts w:ascii="等线" w:hAnsi="等线"/>
              </w:rPr>
              <w:t>与主板兼容性</w:t>
            </w:r>
            <w:r>
              <w:t xml:space="preserve">” </w:t>
            </w:r>
            <w:r>
              <w:rPr>
                <w:rFonts w:ascii="等线" w:hAnsi="等线"/>
              </w:rPr>
              <w:t>小组讨论</w:t>
            </w:r>
          </w:p>
        </w:tc>
        <w:tc>
          <w:tcPr>
            <w:tcW w:w="1907" w:type="dxa"/>
            <w:gridSpan w:val="4"/>
            <w:shd w:val="clear" w:color="auto" w:fill="FFFFFF" w:themeFill="background1"/>
            <w:vAlign w:val="center"/>
          </w:tcPr>
          <w:p w14:paraId="5EDACA6D">
            <w:pPr>
              <w:pStyle w:val="11"/>
              <w:jc w:val="center"/>
            </w:pPr>
            <w:r>
              <w:t xml:space="preserve">1. </w:t>
            </w:r>
            <w:r>
              <w:rPr>
                <w:rFonts w:ascii="等线" w:hAnsi="等线"/>
              </w:rPr>
              <w:t xml:space="preserve">分发教具，明确任务 </w:t>
            </w:r>
            <w:r>
              <w:t>“</w:t>
            </w:r>
            <w:r>
              <w:rPr>
                <w:rFonts w:ascii="等线" w:hAnsi="等线"/>
              </w:rPr>
              <w:t xml:space="preserve">找出 </w:t>
            </w:r>
            <w:r>
              <w:t xml:space="preserve">2 </w:t>
            </w:r>
            <w:r>
              <w:rPr>
                <w:rFonts w:ascii="等线" w:hAnsi="等线"/>
              </w:rPr>
              <w:t>组兼容组合并说明依据</w:t>
            </w:r>
            <w:r>
              <w:t>”</w:t>
            </w:r>
            <w:r>
              <w:rPr>
                <w:rFonts w:ascii="等线" w:hAnsi="等线"/>
              </w:rPr>
              <w:t>；</w:t>
            </w:r>
            <w:r>
              <w:t xml:space="preserve">2. </w:t>
            </w:r>
            <w:r>
              <w:rPr>
                <w:rFonts w:ascii="等线" w:hAnsi="等线"/>
              </w:rPr>
              <w:t xml:space="preserve">巡场指导，纠正 </w:t>
            </w:r>
            <w:r>
              <w:t xml:space="preserve">“AMD CPU </w:t>
            </w:r>
            <w:r>
              <w:rPr>
                <w:rFonts w:ascii="等线" w:hAnsi="等线"/>
              </w:rPr>
              <w:t xml:space="preserve">配 </w:t>
            </w:r>
            <w:r>
              <w:t xml:space="preserve">Intel </w:t>
            </w:r>
            <w:r>
              <w:rPr>
                <w:rFonts w:ascii="等线" w:hAnsi="等线"/>
              </w:rPr>
              <w:t>主板</w:t>
            </w:r>
            <w:r>
              <w:t xml:space="preserve">” </w:t>
            </w:r>
            <w:r>
              <w:rPr>
                <w:rFonts w:ascii="等线" w:hAnsi="等线"/>
              </w:rPr>
              <w:t>等错误；</w:t>
            </w:r>
            <w:r>
              <w:t xml:space="preserve">3. </w:t>
            </w:r>
            <w:r>
              <w:rPr>
                <w:rFonts w:ascii="等线" w:hAnsi="等线"/>
              </w:rPr>
              <w:t xml:space="preserve">提供 </w:t>
            </w:r>
            <w:r>
              <w:t>“</w:t>
            </w:r>
            <w:r>
              <w:rPr>
                <w:rFonts w:ascii="等线" w:hAnsi="等线"/>
              </w:rPr>
              <w:t xml:space="preserve">龙芯 </w:t>
            </w:r>
            <w:r>
              <w:t xml:space="preserve">3A5000 </w:t>
            </w:r>
            <w:r>
              <w:rPr>
                <w:rFonts w:ascii="等线" w:hAnsi="等线"/>
              </w:rPr>
              <w:t>兼容案例</w:t>
            </w:r>
            <w:r>
              <w:t xml:space="preserve">” </w:t>
            </w:r>
            <w:r>
              <w:rPr>
                <w:rFonts w:ascii="等线" w:hAnsi="等线"/>
              </w:rPr>
              <w:t>引导讨论</w:t>
            </w:r>
          </w:p>
        </w:tc>
        <w:tc>
          <w:tcPr>
            <w:tcW w:w="1401" w:type="dxa"/>
            <w:gridSpan w:val="2"/>
            <w:shd w:val="clear" w:color="auto" w:fill="FFFFFF" w:themeFill="background1"/>
            <w:vAlign w:val="center"/>
          </w:tcPr>
          <w:p w14:paraId="4BC9687F">
            <w:pPr>
              <w:pStyle w:val="11"/>
              <w:jc w:val="center"/>
            </w:pPr>
            <w:r>
              <w:t xml:space="preserve">1. 4 </w:t>
            </w:r>
            <w:r>
              <w:rPr>
                <w:rFonts w:ascii="等线" w:hAnsi="等线"/>
              </w:rPr>
              <w:t>人小组协作筛选兼容组合，记录判断逻辑；</w:t>
            </w:r>
            <w:r>
              <w:t xml:space="preserve">2. </w:t>
            </w:r>
            <w:r>
              <w:rPr>
                <w:rFonts w:ascii="等线" w:hAnsi="等线"/>
              </w:rPr>
              <w:t xml:space="preserve">讨论 </w:t>
            </w:r>
            <w:r>
              <w:t>“</w:t>
            </w:r>
            <w:r>
              <w:rPr>
                <w:rFonts w:ascii="等线" w:hAnsi="等线"/>
              </w:rPr>
              <w:t xml:space="preserve">国产 </w:t>
            </w:r>
            <w:r>
              <w:t xml:space="preserve">CPU </w:t>
            </w:r>
            <w:r>
              <w:rPr>
                <w:rFonts w:ascii="等线" w:hAnsi="等线"/>
              </w:rPr>
              <w:t>兼容难点</w:t>
            </w:r>
            <w:r>
              <w:t>”</w:t>
            </w:r>
            <w:r>
              <w:rPr>
                <w:rFonts w:ascii="等线" w:hAnsi="等线"/>
              </w:rPr>
              <w:t>，派代表梳理观点；</w:t>
            </w:r>
            <w:r>
              <w:t xml:space="preserve">3. </w:t>
            </w:r>
            <w:r>
              <w:rPr>
                <w:rFonts w:ascii="等线" w:hAnsi="等线"/>
              </w:rPr>
              <w:t>小组间交流补充认知</w:t>
            </w:r>
          </w:p>
        </w:tc>
        <w:tc>
          <w:tcPr>
            <w:tcW w:w="1759" w:type="dxa"/>
            <w:shd w:val="clear" w:color="auto" w:fill="FFFFFF" w:themeFill="background1"/>
            <w:vAlign w:val="center"/>
          </w:tcPr>
          <w:p w14:paraId="5D3C5851">
            <w:pPr>
              <w:pStyle w:val="11"/>
              <w:jc w:val="center"/>
            </w:pPr>
            <w:r>
              <w:rPr>
                <w:rFonts w:ascii="等线" w:hAnsi="等线"/>
              </w:rPr>
              <w:t>通过模拟操作强化兼容判断能力，借国产案例融入</w:t>
            </w:r>
            <w:r>
              <w:t xml:space="preserve"> “</w:t>
            </w:r>
            <w:r>
              <w:rPr>
                <w:rFonts w:ascii="等线" w:hAnsi="等线"/>
              </w:rPr>
              <w:t>职业理想</w:t>
            </w:r>
            <w:r>
              <w:t>”</w:t>
            </w:r>
            <w:r>
              <w:rPr>
                <w:rFonts w:ascii="等线" w:hAnsi="等线"/>
              </w:rPr>
              <w:t xml:space="preserve">，引导思考 </w:t>
            </w:r>
            <w:r>
              <w:t>“</w:t>
            </w:r>
            <w:r>
              <w:rPr>
                <w:rFonts w:ascii="等线" w:hAnsi="等线"/>
              </w:rPr>
              <w:t>助力国产硬件发展</w:t>
            </w:r>
            <w:r>
              <w:t xml:space="preserve">” </w:t>
            </w:r>
            <w:r>
              <w:rPr>
                <w:rFonts w:ascii="等线" w:hAnsi="等线"/>
              </w:rPr>
              <w:t>的方向</w:t>
            </w:r>
          </w:p>
        </w:tc>
      </w:tr>
      <w:tr w14:paraId="047CC3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8ABD6CB">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49BC4BB">
            <w:pPr>
              <w:pStyle w:val="11"/>
              <w:jc w:val="center"/>
            </w:pPr>
            <w:r>
              <w:t xml:space="preserve">19 </w:t>
            </w:r>
            <w:r>
              <w:rPr>
                <w:rFonts w:ascii="等线" w:hAnsi="等线"/>
              </w:rPr>
              <w:t>分钟</w:t>
            </w:r>
          </w:p>
        </w:tc>
        <w:tc>
          <w:tcPr>
            <w:tcW w:w="1560" w:type="dxa"/>
            <w:shd w:val="clear" w:color="auto" w:fill="FFFFFF" w:themeFill="background1"/>
            <w:vAlign w:val="center"/>
          </w:tcPr>
          <w:p w14:paraId="63015920">
            <w:pPr>
              <w:pStyle w:val="11"/>
              <w:jc w:val="center"/>
            </w:pPr>
            <w:r>
              <w:rPr>
                <w:rFonts w:ascii="等线" w:hAnsi="等线"/>
              </w:rPr>
              <w:t>小组成果分享；课堂知识衔接</w:t>
            </w:r>
          </w:p>
        </w:tc>
        <w:tc>
          <w:tcPr>
            <w:tcW w:w="1907" w:type="dxa"/>
            <w:gridSpan w:val="4"/>
            <w:shd w:val="clear" w:color="auto" w:fill="FFFFFF" w:themeFill="background1"/>
            <w:vAlign w:val="center"/>
          </w:tcPr>
          <w:p w14:paraId="42381E51">
            <w:pPr>
              <w:pStyle w:val="11"/>
              <w:jc w:val="center"/>
            </w:pPr>
            <w:r>
              <w:t xml:space="preserve">1. </w:t>
            </w:r>
            <w:r>
              <w:rPr>
                <w:rFonts w:ascii="等线" w:hAnsi="等线"/>
              </w:rPr>
              <w:t xml:space="preserve">邀请 </w:t>
            </w:r>
            <w:r>
              <w:t xml:space="preserve">2 </w:t>
            </w:r>
            <w:r>
              <w:rPr>
                <w:rFonts w:ascii="等线" w:hAnsi="等线"/>
              </w:rPr>
              <w:t>组展示兼容组合及逻辑，点评准确性；</w:t>
            </w:r>
            <w:r>
              <w:t xml:space="preserve">2. </w:t>
            </w:r>
            <w:r>
              <w:rPr>
                <w:rFonts w:ascii="等线" w:hAnsi="等线"/>
              </w:rPr>
              <w:t xml:space="preserve">快速回顾 </w:t>
            </w:r>
            <w:r>
              <w:t xml:space="preserve">“CPU </w:t>
            </w:r>
            <w:r>
              <w:rPr>
                <w:rFonts w:ascii="等线" w:hAnsi="等线"/>
              </w:rPr>
              <w:t>参数、主板兼容</w:t>
            </w:r>
            <w:r>
              <w:t xml:space="preserve">” </w:t>
            </w:r>
            <w:r>
              <w:rPr>
                <w:rFonts w:ascii="等线" w:hAnsi="等线"/>
              </w:rPr>
              <w:t xml:space="preserve">核心要点，铺垫 </w:t>
            </w:r>
            <w:r>
              <w:t>“</w:t>
            </w:r>
            <w:r>
              <w:rPr>
                <w:rFonts w:ascii="等线" w:hAnsi="等线"/>
              </w:rPr>
              <w:t>下次课将学习内存、外存储部件</w:t>
            </w:r>
            <w:r>
              <w:t>”</w:t>
            </w:r>
          </w:p>
        </w:tc>
        <w:tc>
          <w:tcPr>
            <w:tcW w:w="1401" w:type="dxa"/>
            <w:gridSpan w:val="2"/>
            <w:shd w:val="clear" w:color="auto" w:fill="FFFFFF" w:themeFill="background1"/>
            <w:vAlign w:val="center"/>
          </w:tcPr>
          <w:p w14:paraId="6653DC55">
            <w:pPr>
              <w:pStyle w:val="11"/>
              <w:jc w:val="center"/>
            </w:pPr>
            <w:r>
              <w:t xml:space="preserve">1. </w:t>
            </w:r>
            <w:r>
              <w:rPr>
                <w:rFonts w:ascii="等线" w:hAnsi="等线"/>
              </w:rPr>
              <w:t>倾听其他小组分享，修正自身答案；</w:t>
            </w:r>
            <w:r>
              <w:t xml:space="preserve">2. </w:t>
            </w:r>
            <w:r>
              <w:rPr>
                <w:rFonts w:ascii="等线" w:hAnsi="等线"/>
              </w:rPr>
              <w:t>跟随回顾补充笔记，明确下次课学习重点</w:t>
            </w:r>
          </w:p>
        </w:tc>
        <w:tc>
          <w:tcPr>
            <w:tcW w:w="1759" w:type="dxa"/>
            <w:shd w:val="clear" w:color="auto" w:fill="FFFFFF" w:themeFill="background1"/>
            <w:vAlign w:val="center"/>
          </w:tcPr>
          <w:p w14:paraId="3A76EDCF">
            <w:pPr>
              <w:pStyle w:val="11"/>
              <w:jc w:val="center"/>
            </w:pPr>
            <w:r>
              <w:rPr>
                <w:rFonts w:ascii="等线" w:hAnsi="等线"/>
              </w:rPr>
              <w:t>通过成果分享培养表达与批判思维，衔接后续课程内容，保持学习连贯性</w:t>
            </w:r>
          </w:p>
        </w:tc>
      </w:tr>
      <w:tr w14:paraId="2C472B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C36095B">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2DD23D0C">
            <w:pPr>
              <w:pStyle w:val="11"/>
              <w:jc w:val="center"/>
            </w:pPr>
            <w:r>
              <w:t xml:space="preserve">3 </w:t>
            </w:r>
            <w:r>
              <w:rPr>
                <w:rFonts w:ascii="等线" w:hAnsi="等线"/>
              </w:rPr>
              <w:t>分钟</w:t>
            </w:r>
          </w:p>
        </w:tc>
        <w:tc>
          <w:tcPr>
            <w:tcW w:w="1560" w:type="dxa"/>
            <w:shd w:val="clear" w:color="auto" w:fill="FFFFFF" w:themeFill="background1"/>
            <w:vAlign w:val="center"/>
          </w:tcPr>
          <w:p w14:paraId="5C4B53DB">
            <w:pPr>
              <w:pStyle w:val="11"/>
              <w:jc w:val="center"/>
            </w:pPr>
            <w:r>
              <w:rPr>
                <w:rFonts w:ascii="等线" w:hAnsi="等线"/>
              </w:rPr>
              <w:t>本次课总结：梳理核心收获与目标达成</w:t>
            </w:r>
          </w:p>
        </w:tc>
        <w:tc>
          <w:tcPr>
            <w:tcW w:w="1907" w:type="dxa"/>
            <w:gridSpan w:val="4"/>
            <w:shd w:val="clear" w:color="auto" w:fill="FFFFFF" w:themeFill="background1"/>
            <w:vAlign w:val="center"/>
          </w:tcPr>
          <w:p w14:paraId="373B5EDA">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：掌握课程框架、</w:t>
            </w:r>
            <w:r>
              <w:t xml:space="preserve">CPU </w:t>
            </w:r>
            <w:r>
              <w:rPr>
                <w:rFonts w:ascii="等线" w:hAnsi="等线"/>
              </w:rPr>
              <w:t>核心参数及主板兼容逻辑；</w:t>
            </w:r>
            <w:r>
              <w:t xml:space="preserve">2. </w:t>
            </w:r>
            <w:r>
              <w:rPr>
                <w:rFonts w:ascii="等线" w:hAnsi="等线"/>
              </w:rPr>
              <w:t xml:space="preserve">提问 </w:t>
            </w:r>
            <w:r>
              <w:t>“</w:t>
            </w:r>
            <w:r>
              <w:rPr>
                <w:rFonts w:ascii="等线" w:hAnsi="等线"/>
              </w:rPr>
              <w:t>通过本次课，大家对</w:t>
            </w:r>
            <w:r>
              <w:t>‘</w:t>
            </w:r>
            <w:r>
              <w:rPr>
                <w:rFonts w:ascii="等线" w:hAnsi="等线"/>
              </w:rPr>
              <w:t>国产硬件</w:t>
            </w:r>
            <w:r>
              <w:t>’</w:t>
            </w:r>
            <w:r>
              <w:rPr>
                <w:rFonts w:ascii="等线" w:hAnsi="等线"/>
              </w:rPr>
              <w:t>的认知有哪些变化？</w:t>
            </w:r>
            <w:r>
              <w:t>”</w:t>
            </w:r>
          </w:p>
        </w:tc>
        <w:tc>
          <w:tcPr>
            <w:tcW w:w="1401" w:type="dxa"/>
            <w:gridSpan w:val="2"/>
            <w:shd w:val="clear" w:color="auto" w:fill="FFFFFF" w:themeFill="background1"/>
            <w:vAlign w:val="center"/>
          </w:tcPr>
          <w:p w14:paraId="047E1BC2">
            <w:pPr>
              <w:pStyle w:val="11"/>
              <w:jc w:val="center"/>
            </w:pPr>
            <w:r>
              <w:t xml:space="preserve">1. </w:t>
            </w:r>
            <w:r>
              <w:rPr>
                <w:rFonts w:ascii="等线" w:hAnsi="等线"/>
              </w:rPr>
              <w:t>跟随教师总结，在笔记上标注核心收获；</w:t>
            </w:r>
            <w:r>
              <w:t xml:space="preserve">2. </w:t>
            </w:r>
            <w:r>
              <w:rPr>
                <w:rFonts w:ascii="等线" w:hAnsi="等线"/>
              </w:rPr>
              <w:t xml:space="preserve">主动分享对国产硬件的新认知（如 </w:t>
            </w:r>
            <w:r>
              <w:t>“</w:t>
            </w:r>
            <w:r>
              <w:rPr>
                <w:rFonts w:ascii="等线" w:hAnsi="等线"/>
              </w:rPr>
              <w:t>国产主板参数已达主流水平</w:t>
            </w:r>
            <w:r>
              <w:t>”</w:t>
            </w:r>
            <w:r>
              <w:rPr>
                <w:rFonts w:ascii="等线" w:hAnsi="等线"/>
              </w:rPr>
              <w:t>）</w:t>
            </w:r>
          </w:p>
        </w:tc>
        <w:tc>
          <w:tcPr>
            <w:tcW w:w="1759" w:type="dxa"/>
            <w:shd w:val="clear" w:color="auto" w:fill="FFFFFF" w:themeFill="background1"/>
            <w:vAlign w:val="center"/>
          </w:tcPr>
          <w:p w14:paraId="2FB6038F">
            <w:pPr>
              <w:pStyle w:val="11"/>
              <w:jc w:val="center"/>
            </w:pPr>
            <w:r>
              <w:rPr>
                <w:rFonts w:ascii="等线" w:hAnsi="等线"/>
              </w:rPr>
              <w:t>强化</w:t>
            </w:r>
            <w:r>
              <w:t xml:space="preserve"> “</w:t>
            </w:r>
            <w:r>
              <w:rPr>
                <w:rFonts w:ascii="等线" w:hAnsi="等线"/>
              </w:rPr>
              <w:t xml:space="preserve">知识 </w:t>
            </w:r>
            <w:r>
              <w:t xml:space="preserve">+ </w:t>
            </w:r>
            <w:r>
              <w:rPr>
                <w:rFonts w:ascii="等线" w:hAnsi="等线"/>
              </w:rPr>
              <w:t>素养</w:t>
            </w:r>
            <w:r>
              <w:t xml:space="preserve">” </w:t>
            </w:r>
            <w:r>
              <w:rPr>
                <w:rFonts w:ascii="等线" w:hAnsi="等线"/>
              </w:rPr>
              <w:t xml:space="preserve">双重收获，通过国产硬件话题进一步深化 </w:t>
            </w:r>
            <w:r>
              <w:t>“</w:t>
            </w:r>
            <w:r>
              <w:rPr>
                <w:rFonts w:ascii="等线" w:hAnsi="等线"/>
              </w:rPr>
              <w:t>科技自信</w:t>
            </w:r>
            <w:r>
              <w:t>”</w:t>
            </w:r>
            <w:r>
              <w:rPr>
                <w:rFonts w:ascii="等线" w:hAnsi="等线"/>
              </w:rPr>
              <w:t>，培养职业使命感</w:t>
            </w:r>
          </w:p>
        </w:tc>
      </w:tr>
      <w:tr w14:paraId="631FBC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3E997C43">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1EE65A03">
            <w:pPr>
              <w:pStyle w:val="9"/>
              <w:jc w:val="center"/>
              <w:rPr>
                <w:rFonts w:eastAsiaTheme="minorEastAsia"/>
                <w:lang w:eastAsia="zh-CN"/>
              </w:rPr>
            </w:pPr>
          </w:p>
        </w:tc>
        <w:tc>
          <w:tcPr>
            <w:tcW w:w="1560" w:type="dxa"/>
            <w:shd w:val="clear" w:color="auto" w:fill="FFFFFF" w:themeFill="background1"/>
            <w:vAlign w:val="bottom"/>
          </w:tcPr>
          <w:p w14:paraId="3DF04CC0">
            <w:pPr>
              <w:pStyle w:val="9"/>
              <w:jc w:val="center"/>
              <w:rPr>
                <w:rFonts w:eastAsiaTheme="minorEastAsia"/>
                <w:lang w:eastAsia="zh-CN"/>
              </w:rPr>
            </w:pPr>
          </w:p>
        </w:tc>
        <w:tc>
          <w:tcPr>
            <w:tcW w:w="1907" w:type="dxa"/>
            <w:gridSpan w:val="4"/>
            <w:shd w:val="clear" w:color="auto" w:fill="FFFFFF" w:themeFill="background1"/>
            <w:vAlign w:val="bottom"/>
          </w:tcPr>
          <w:p w14:paraId="23B79020">
            <w:pPr>
              <w:pStyle w:val="9"/>
              <w:jc w:val="center"/>
              <w:rPr>
                <w:rFonts w:eastAsiaTheme="minorEastAsia"/>
                <w:lang w:eastAsia="zh-CN"/>
              </w:rPr>
            </w:pPr>
          </w:p>
        </w:tc>
        <w:tc>
          <w:tcPr>
            <w:tcW w:w="1401" w:type="dxa"/>
            <w:gridSpan w:val="2"/>
            <w:shd w:val="clear" w:color="auto" w:fill="FFFFFF" w:themeFill="background1"/>
            <w:vAlign w:val="bottom"/>
          </w:tcPr>
          <w:p w14:paraId="5EB26C19">
            <w:pPr>
              <w:pStyle w:val="9"/>
              <w:jc w:val="center"/>
              <w:rPr>
                <w:rFonts w:eastAsiaTheme="minorEastAsia"/>
                <w:lang w:eastAsia="zh-CN"/>
              </w:rPr>
            </w:pPr>
          </w:p>
        </w:tc>
        <w:tc>
          <w:tcPr>
            <w:tcW w:w="1759" w:type="dxa"/>
            <w:shd w:val="clear" w:color="auto" w:fill="FFFFFF" w:themeFill="background1"/>
            <w:vAlign w:val="bottom"/>
          </w:tcPr>
          <w:p w14:paraId="31D159A2">
            <w:pPr>
              <w:pStyle w:val="9"/>
              <w:jc w:val="center"/>
              <w:rPr>
                <w:rFonts w:eastAsiaTheme="minorEastAsia"/>
                <w:lang w:eastAsia="zh-CN"/>
              </w:rPr>
            </w:pPr>
          </w:p>
        </w:tc>
      </w:tr>
      <w:tr w14:paraId="766649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3577125">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3FBCD3D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36F0BA76">
            <w:pPr>
              <w:pStyle w:val="9"/>
              <w:jc w:val="center"/>
              <w:rPr>
                <w:rFonts w:eastAsiaTheme="minorEastAsia"/>
                <w:lang w:eastAsia="zh-CN"/>
              </w:rPr>
            </w:pPr>
            <w:r>
              <w:rPr>
                <w:rFonts w:eastAsiaTheme="minorEastAsia"/>
                <w:lang w:eastAsia="zh-CN"/>
              </w:rPr>
              <w:t>CPU与主板核心知识梳理+国产芯片技术进展拓展</w:t>
            </w:r>
          </w:p>
        </w:tc>
        <w:tc>
          <w:tcPr>
            <w:tcW w:w="1907" w:type="dxa"/>
            <w:gridSpan w:val="4"/>
            <w:shd w:val="clear" w:color="auto" w:fill="FFFFFF" w:themeFill="background1"/>
            <w:vAlign w:val="center"/>
          </w:tcPr>
          <w:p w14:paraId="5FFDE1CC">
            <w:pPr>
              <w:pStyle w:val="9"/>
              <w:jc w:val="center"/>
              <w:rPr>
                <w:rFonts w:eastAsiaTheme="minorEastAsia"/>
                <w:lang w:eastAsia="zh-CN"/>
              </w:rPr>
            </w:pPr>
            <w:r>
              <w:rPr>
                <w:rFonts w:eastAsiaTheme="minorEastAsia"/>
                <w:lang w:eastAsia="zh-CN"/>
              </w:rPr>
              <w:t>1. 用思维导图快速回顾CPU参数（主频、缓存）与主板兼容要点；2. 展示国产龙芯、华为麒麟芯片最新技术参数，对比国际主流产品；3. 提问“芯片自主对计算机硬件学习的启发”，引导讨论</w:t>
            </w:r>
          </w:p>
        </w:tc>
        <w:tc>
          <w:tcPr>
            <w:tcW w:w="1401" w:type="dxa"/>
            <w:gridSpan w:val="2"/>
            <w:shd w:val="clear" w:color="auto" w:fill="FFFFFF" w:themeFill="background1"/>
            <w:vAlign w:val="center"/>
          </w:tcPr>
          <w:p w14:paraId="500E2145">
            <w:pPr>
              <w:pStyle w:val="9"/>
              <w:jc w:val="center"/>
              <w:rPr>
                <w:rFonts w:eastAsiaTheme="minorEastAsia"/>
                <w:lang w:eastAsia="zh-CN"/>
              </w:rPr>
            </w:pPr>
            <w:r>
              <w:rPr>
                <w:rFonts w:eastAsiaTheme="minorEastAsia"/>
                <w:lang w:eastAsia="zh-CN"/>
              </w:rPr>
              <w:t>1. 填写“CPU-主板兼容判断简表”（2个案例）；2. 1-2名学生分享“对国产芯片发展的看法”；3. 整理课堂笔记中的核心知识点</w:t>
            </w:r>
          </w:p>
        </w:tc>
        <w:tc>
          <w:tcPr>
            <w:tcW w:w="1759" w:type="dxa"/>
            <w:shd w:val="clear" w:color="auto" w:fill="FFFFFF" w:themeFill="background1"/>
            <w:vAlign w:val="center"/>
          </w:tcPr>
          <w:p w14:paraId="44E073A9">
            <w:pPr>
              <w:pStyle w:val="9"/>
              <w:jc w:val="center"/>
              <w:rPr>
                <w:rFonts w:eastAsiaTheme="minorEastAsia"/>
                <w:lang w:eastAsia="zh-CN"/>
              </w:rPr>
            </w:pPr>
            <w:r>
              <w:rPr>
                <w:rFonts w:eastAsiaTheme="minorEastAsia"/>
                <w:lang w:eastAsia="zh-CN"/>
              </w:rPr>
              <w:t>融入“职业理想”与“科技自信”思政元素，通过知识梳理强化基础，借国产芯片进展让学生直观感受科技突破，进一步激发投身计算机硬件领域、助力自主创新的职业认同感</w:t>
            </w:r>
          </w:p>
        </w:tc>
      </w:tr>
      <w:tr w14:paraId="51D1A5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88823F6">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40FCD4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086A368E">
            <w:pPr>
              <w:pStyle w:val="9"/>
              <w:ind w:firstLine="420" w:firstLineChars="200"/>
              <w:jc w:val="both"/>
              <w:rPr>
                <w:rFonts w:eastAsiaTheme="minorEastAsia"/>
                <w:lang w:eastAsia="zh-CN"/>
              </w:rPr>
            </w:pPr>
          </w:p>
          <w:p w14:paraId="5459641E">
            <w:pPr>
              <w:pStyle w:val="9"/>
              <w:ind w:firstLine="420" w:firstLineChars="200"/>
              <w:jc w:val="both"/>
              <w:rPr>
                <w:rFonts w:eastAsiaTheme="minorEastAsia"/>
                <w:lang w:eastAsia="zh-CN"/>
              </w:rPr>
            </w:pPr>
          </w:p>
          <w:p w14:paraId="4EED2F5F">
            <w:pPr>
              <w:pStyle w:val="9"/>
              <w:ind w:firstLine="480" w:firstLineChars="200"/>
              <w:jc w:val="both"/>
              <w:rPr>
                <w:rFonts w:ascii="仿宋" w:hAnsi="仿宋" w:eastAsia="仿宋" w:cs="仿宋"/>
                <w:sz w:val="24"/>
                <w:lang w:eastAsia="zh-CN"/>
              </w:rPr>
            </w:pPr>
          </w:p>
        </w:tc>
      </w:tr>
    </w:tbl>
    <w:p w14:paraId="62C75C82">
      <w:pPr>
        <w:adjustRightInd w:val="0"/>
        <w:snapToGrid w:val="0"/>
        <w:jc w:val="center"/>
        <w:rPr>
          <w:rFonts w:ascii="黑体" w:hAnsi="黑体" w:eastAsia="黑体"/>
          <w:b/>
          <w:snapToGrid w:val="0"/>
          <w:kern w:val="0"/>
          <w:sz w:val="28"/>
          <w:szCs w:val="28"/>
        </w:rPr>
      </w:pPr>
    </w:p>
    <w:p w14:paraId="3B5A1CA5">
      <w:pPr>
        <w:widowControl/>
        <w:jc w:val="left"/>
      </w:pPr>
      <w:r>
        <w:br w:type="page"/>
      </w:r>
    </w:p>
    <w:p w14:paraId="658B111A">
      <w:pPr>
        <w:sectPr>
          <w:footerReference r:id="rId3" w:type="default"/>
          <w:pgSz w:w="11906" w:h="16838"/>
          <w:pgMar w:top="1440" w:right="1800" w:bottom="1440" w:left="1800" w:header="851" w:footer="992" w:gutter="0"/>
          <w:pgNumType w:start="1"/>
          <w:cols w:space="425" w:num="1"/>
          <w:docGrid w:type="lines" w:linePitch="312" w:charSpace="0"/>
        </w:sectPr>
      </w:pPr>
    </w:p>
    <w:p w14:paraId="432F66C8">
      <w:pPr>
        <w:pStyle w:val="4"/>
        <w:rPr>
          <w:snapToGrid w:val="0"/>
        </w:rPr>
      </w:pPr>
      <w:r>
        <w:rPr>
          <w:rFonts w:hint="eastAsia"/>
          <w:snapToGrid w:val="0"/>
        </w:rPr>
        <w:t xml:space="preserve">教案 </w:t>
      </w:r>
      <w:r>
        <w:rPr>
          <w:snapToGrid w:val="0"/>
        </w:rPr>
        <w:t>2</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296B67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29DE39CC">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531292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1C9CEB4E">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6ADFB09E">
            <w:pPr>
              <w:pStyle w:val="9"/>
              <w:jc w:val="center"/>
              <w:rPr>
                <w:rFonts w:eastAsiaTheme="minorEastAsia"/>
                <w:lang w:eastAsia="zh-CN"/>
              </w:rPr>
            </w:pPr>
            <w:r>
              <w:rPr>
                <w:rFonts w:eastAsiaTheme="minorEastAsia"/>
                <w:lang w:eastAsia="zh-CN"/>
              </w:rPr>
              <w:t>项目1 计算机硬件系统（挑选内存、配置外存储系统、配置显示系统、设计笔记本电脑选配方案）</w:t>
            </w:r>
          </w:p>
        </w:tc>
        <w:tc>
          <w:tcPr>
            <w:tcW w:w="1306" w:type="dxa"/>
            <w:gridSpan w:val="3"/>
            <w:shd w:val="clear" w:color="auto" w:fill="FFFFFF" w:themeFill="background1"/>
            <w:vAlign w:val="center"/>
          </w:tcPr>
          <w:p w14:paraId="1C35013E">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7BE627F3">
            <w:pPr>
              <w:pStyle w:val="9"/>
              <w:jc w:val="center"/>
            </w:pPr>
            <w:r>
              <w:rPr>
                <w:rFonts w:hint="eastAsia" w:asciiTheme="minorEastAsia" w:hAnsiTheme="minorEastAsia" w:eastAsiaTheme="minorEastAsia"/>
                <w:lang w:eastAsia="zh-CN"/>
              </w:rPr>
              <w:t>见课表</w:t>
            </w:r>
          </w:p>
        </w:tc>
      </w:tr>
      <w:tr w14:paraId="2CFBA6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FEC7F96">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622DC4C8">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284764C1">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00C6AC10">
            <w:pPr>
              <w:pStyle w:val="9"/>
              <w:jc w:val="center"/>
            </w:pPr>
            <w:r>
              <w:rPr>
                <w:rFonts w:hint="eastAsia" w:asciiTheme="minorEastAsia" w:hAnsiTheme="minorEastAsia" w:eastAsiaTheme="minorEastAsia"/>
                <w:lang w:eastAsia="zh-CN"/>
              </w:rPr>
              <w:t>见课表</w:t>
            </w:r>
          </w:p>
        </w:tc>
      </w:tr>
      <w:tr w14:paraId="2B287F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56C110ED">
            <w:pPr>
              <w:pStyle w:val="9"/>
              <w:jc w:val="both"/>
              <w:rPr>
                <w:lang w:eastAsia="zh-CN"/>
              </w:rPr>
            </w:pPr>
            <w:r>
              <w:rPr>
                <w:rFonts w:hint="eastAsia" w:ascii="仿宋" w:hAnsi="仿宋" w:eastAsia="仿宋" w:cs="仿宋"/>
                <w:kern w:val="2"/>
                <w:lang w:eastAsia="zh-CN"/>
              </w:rPr>
              <w:t>注：学时一般2学时，C类课程可以为4学时</w:t>
            </w:r>
          </w:p>
        </w:tc>
      </w:tr>
      <w:tr w14:paraId="4E3805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26BA5515">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334421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32118579">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720F5235">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经过第一次课，学生已初步了解CPU、主板的基础信息，但对内存（如频率、容量）、外存储（如硬盘接口、转速）、显示系统（如显卡显存、显示器分辨率）的参数易混淆，且缺乏“按需选配”的逻辑。需针对参数记忆难点拆解，引导结合笔记本使用场景梳理选配思路，衔接前序硬件认知并深化应用。</w:t>
            </w:r>
          </w:p>
        </w:tc>
      </w:tr>
      <w:tr w14:paraId="68A1E9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23BBC39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6298F55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1A8A8F3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内存（频率、容量、时序）、外存储（硬盘接口、转速、容量）、显示系统（显卡显存、显示器分辨率）参数解读；笔记本电脑按需选配逻辑。</w:t>
            </w:r>
          </w:p>
        </w:tc>
        <w:tc>
          <w:tcPr>
            <w:tcW w:w="1140" w:type="dxa"/>
            <w:gridSpan w:val="2"/>
            <w:shd w:val="clear" w:color="auto" w:fill="FFFFFF" w:themeFill="background1"/>
            <w:vAlign w:val="center"/>
          </w:tcPr>
          <w:p w14:paraId="7BA2C17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38EDA8F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用“参数卡片”分组讲解，每组聚焦1类部件并汇报；2. 提供“办公/设计/游戏”3类笔记本需求场景，引导列出核心选配指标；3. 展示不同参数部件的实测效果（如不同显存显卡运行设计软件）。</w:t>
            </w:r>
          </w:p>
        </w:tc>
      </w:tr>
      <w:tr w14:paraId="65F31D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2D7F9E65">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6C1BAA5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1ED5975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多部件参数的交叉关联（如内存频率与CPU频率匹配）；笔记本选配时的优先级判断。</w:t>
            </w:r>
          </w:p>
        </w:tc>
        <w:tc>
          <w:tcPr>
            <w:tcW w:w="1140" w:type="dxa"/>
            <w:gridSpan w:val="2"/>
            <w:shd w:val="clear" w:color="auto" w:fill="FFFFFF" w:themeFill="background1"/>
            <w:vAlign w:val="center"/>
          </w:tcPr>
          <w:p w14:paraId="74B71B0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7EC877DE">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制作“部件参数关联图”，标注关键匹配关系；2. 提供“选配优先级 checklist”，按“核心需求-预算-性能”排序，结合案例拆解每一步判断逻辑。</w:t>
            </w:r>
          </w:p>
        </w:tc>
      </w:tr>
      <w:tr w14:paraId="26F914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6FA0FF6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07544997">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54EDA871">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掌握内存（频率、容量、时序）、外存储（硬盘接口、转速、容量）、显示系统（显卡显存、显示器分辨率）的核心参数及含义；2. 理解笔记本电脑“需求-参数-选配”的逻辑关系，明确不同场景（办公/设计/游戏）的选配重点。</w:t>
            </w:r>
          </w:p>
        </w:tc>
      </w:tr>
      <w:tr w14:paraId="4D9901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6988D369">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5C32F35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72C889D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能独立解读内存、外存储、显示系统的参数标识，区分不同参数对性能的影响；2. 能结合特定使用场景，初步设计笔记本电脑选配方案，标注核心部件参数。</w:t>
            </w:r>
          </w:p>
        </w:tc>
      </w:tr>
      <w:tr w14:paraId="2EE499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58FA943E">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6682C60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5E4D7B5B">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提升参数分析与逻辑推理能力，养成“按需选配”的理性思维；2. 培养小组讨论中的表达与倾听能力，学会整合他人观点完善方案。</w:t>
            </w:r>
          </w:p>
        </w:tc>
      </w:tr>
      <w:tr w14:paraId="43B6B3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45BC3DE">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33DE88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1979D455">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35243C7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分组讨论法（部件参数解读）、任务驱动法（选配方案设计）、演示法（不同参数部件实测效果展示）</w:t>
            </w:r>
          </w:p>
        </w:tc>
      </w:tr>
      <w:tr w14:paraId="11A21A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09E7458D">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0FB10E25">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3C268139">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主教材相关章节；2. 内存、硬盘、显卡、显示器实物及参数卡片；3. 笔记本选配场景案例（办公/设计/游戏）；4. 实测效果对比视频。</w:t>
            </w:r>
          </w:p>
        </w:tc>
      </w:tr>
      <w:tr w14:paraId="696472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04392126">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1161B5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62AB7EE">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内存、外存储、显示系统核心参数的掌握以及笔记本电脑“需求-参数-选配”逻辑的探究学习，结合分组讨论（参数解读）、实测效果演示（不同参数部件性能差异）、场景任务驱动（设计选配方案）等方式，以能够将部件参数知识应用到笔记本电脑选配方案设计中，并能够标注核心部件适配参数。学生需要完成“从参数理解到场景分析再到方案设计”的学习过程，不仅能够提升学生参数分析与逻辑推理能力，同时引导学生形成“按需选配”的理性思维，培养小组协作中的表达与倾听能力。</w:t>
            </w:r>
          </w:p>
        </w:tc>
      </w:tr>
      <w:tr w14:paraId="649C5E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46423DEA">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79BE6881">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108C9CFA">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35FD280E">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32EEC34F">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147594B6">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4DBA34AA">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479DFA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FE69627">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5A670EA2">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37AA2E4B">
            <w:pPr>
              <w:pStyle w:val="9"/>
              <w:jc w:val="center"/>
              <w:rPr>
                <w:rFonts w:eastAsiaTheme="minorEastAsia"/>
                <w:lang w:eastAsia="zh-CN"/>
              </w:rPr>
            </w:pPr>
            <w:r>
              <w:rPr>
                <w:rFonts w:eastAsiaTheme="minorEastAsia"/>
                <w:lang w:eastAsia="zh-CN"/>
              </w:rPr>
              <w:t>“硬件部件协作”类比互动（将CPU比作“大脑”、主板比作“躯干”，说明部件协同的重要性）</w:t>
            </w:r>
          </w:p>
        </w:tc>
        <w:tc>
          <w:tcPr>
            <w:tcW w:w="1907" w:type="dxa"/>
            <w:gridSpan w:val="4"/>
            <w:shd w:val="clear" w:color="auto" w:fill="FFFFFF" w:themeFill="background1"/>
            <w:vAlign w:val="center"/>
          </w:tcPr>
          <w:p w14:paraId="3D890911">
            <w:pPr>
              <w:pStyle w:val="9"/>
              <w:jc w:val="center"/>
              <w:rPr>
                <w:rFonts w:eastAsiaTheme="minorEastAsia"/>
                <w:lang w:eastAsia="zh-CN"/>
              </w:rPr>
            </w:pPr>
            <w:r>
              <w:rPr>
                <w:rFonts w:eastAsiaTheme="minorEastAsia"/>
                <w:lang w:eastAsia="zh-CN"/>
              </w:rPr>
              <w:t>提出“若CPU与主板不兼容，如同团队成员职责错位”的类比，引导学生联想团队协作场景</w:t>
            </w:r>
          </w:p>
        </w:tc>
        <w:tc>
          <w:tcPr>
            <w:tcW w:w="1401" w:type="dxa"/>
            <w:gridSpan w:val="2"/>
            <w:shd w:val="clear" w:color="auto" w:fill="FFFFFF" w:themeFill="background1"/>
            <w:vAlign w:val="center"/>
          </w:tcPr>
          <w:p w14:paraId="31CCE1E8">
            <w:pPr>
              <w:pStyle w:val="9"/>
              <w:jc w:val="center"/>
              <w:rPr>
                <w:rFonts w:eastAsiaTheme="minorEastAsia"/>
                <w:lang w:eastAsia="zh-CN"/>
              </w:rPr>
            </w:pPr>
            <w:r>
              <w:rPr>
                <w:rFonts w:eastAsiaTheme="minorEastAsia"/>
                <w:lang w:eastAsia="zh-CN"/>
              </w:rPr>
              <w:t>以2人小组为单位，快速分享“自己曾参与的团队中，‘成员协同’如何提升效率”的简短经历</w:t>
            </w:r>
          </w:p>
        </w:tc>
        <w:tc>
          <w:tcPr>
            <w:tcW w:w="1759" w:type="dxa"/>
            <w:shd w:val="clear" w:color="auto" w:fill="FFFFFF" w:themeFill="background1"/>
          </w:tcPr>
          <w:p w14:paraId="40E4FFE2">
            <w:pPr>
              <w:pStyle w:val="9"/>
              <w:jc w:val="center"/>
              <w:rPr>
                <w:rFonts w:eastAsiaTheme="minorEastAsia"/>
                <w:lang w:eastAsia="zh-CN"/>
              </w:rPr>
            </w:pPr>
            <w:r>
              <w:rPr>
                <w:rFonts w:eastAsiaTheme="minorEastAsia"/>
                <w:lang w:eastAsia="zh-CN"/>
              </w:rPr>
              <w:t>融入“团队合作”思政元素，通过硬件部件协同与团队协作的类比，让学生直观理解“整体大于部分之和”，培养其重视团队配合、主动沟通的职业素养</w:t>
            </w:r>
          </w:p>
        </w:tc>
      </w:tr>
      <w:tr w14:paraId="244EDA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40EA1E99">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50A27EA6">
            <w:pPr>
              <w:pStyle w:val="11"/>
              <w:jc w:val="center"/>
            </w:pPr>
            <w:r>
              <w:t xml:space="preserve">3 </w:t>
            </w:r>
            <w:r>
              <w:rPr>
                <w:rFonts w:ascii="等线" w:hAnsi="等线"/>
              </w:rPr>
              <w:t>分钟</w:t>
            </w:r>
          </w:p>
        </w:tc>
        <w:tc>
          <w:tcPr>
            <w:tcW w:w="1560" w:type="dxa"/>
            <w:shd w:val="clear" w:color="auto" w:fill="FFFFFF" w:themeFill="background1"/>
            <w:vAlign w:val="center"/>
          </w:tcPr>
          <w:p w14:paraId="3042130A">
            <w:pPr>
              <w:pStyle w:val="11"/>
              <w:jc w:val="center"/>
            </w:pPr>
            <w:r>
              <w:rPr>
                <w:rFonts w:ascii="等线" w:hAnsi="等线"/>
              </w:rPr>
              <w:t>课程导入：衔接</w:t>
            </w:r>
            <w:r>
              <w:t xml:space="preserve"> “</w:t>
            </w:r>
            <w:r>
              <w:rPr>
                <w:rFonts w:ascii="等线" w:hAnsi="等线"/>
              </w:rPr>
              <w:t>硬件部件学习</w:t>
            </w:r>
            <w:r>
              <w:t>”</w:t>
            </w:r>
            <w:r>
              <w:rPr>
                <w:rFonts w:ascii="等线" w:hAnsi="等线"/>
              </w:rPr>
              <w:t>，聚焦内存、外存储</w:t>
            </w:r>
          </w:p>
        </w:tc>
        <w:tc>
          <w:tcPr>
            <w:tcW w:w="1907" w:type="dxa"/>
            <w:gridSpan w:val="4"/>
            <w:shd w:val="clear" w:color="auto" w:fill="FFFFFF" w:themeFill="background1"/>
            <w:vAlign w:val="center"/>
          </w:tcPr>
          <w:p w14:paraId="293EE8A5">
            <w:pPr>
              <w:pStyle w:val="11"/>
              <w:jc w:val="center"/>
            </w:pPr>
            <w:r>
              <w:t xml:space="preserve">1. </w:t>
            </w:r>
            <w:r>
              <w:rPr>
                <w:rFonts w:ascii="等线" w:hAnsi="等线"/>
              </w:rPr>
              <w:t xml:space="preserve">回顾 </w:t>
            </w:r>
            <w:r>
              <w:t>“</w:t>
            </w:r>
            <w:r>
              <w:rPr>
                <w:rFonts w:ascii="等线" w:hAnsi="等线"/>
              </w:rPr>
              <w:t xml:space="preserve">上次课 </w:t>
            </w:r>
            <w:r>
              <w:t xml:space="preserve">CPU </w:t>
            </w:r>
            <w:r>
              <w:rPr>
                <w:rFonts w:ascii="等线" w:hAnsi="等线"/>
              </w:rPr>
              <w:t>与主板的匹配逻辑</w:t>
            </w:r>
            <w:r>
              <w:t>”</w:t>
            </w:r>
            <w:r>
              <w:rPr>
                <w:rFonts w:ascii="等线" w:hAnsi="等线"/>
              </w:rPr>
              <w:t xml:space="preserve">，提问 </w:t>
            </w:r>
            <w:r>
              <w:t>“</w:t>
            </w:r>
            <w:r>
              <w:rPr>
                <w:rFonts w:ascii="等线" w:hAnsi="等线"/>
              </w:rPr>
              <w:t>有了</w:t>
            </w:r>
            <w:r>
              <w:t>‘</w:t>
            </w:r>
            <w:r>
              <w:rPr>
                <w:rFonts w:ascii="等线" w:hAnsi="等线"/>
              </w:rPr>
              <w:t>大脑</w:t>
            </w:r>
            <w:r>
              <w:t>’</w:t>
            </w:r>
            <w:r>
              <w:rPr>
                <w:rFonts w:ascii="等线" w:hAnsi="等线"/>
              </w:rPr>
              <w:t>和</w:t>
            </w:r>
            <w:r>
              <w:t>‘</w:t>
            </w:r>
            <w:r>
              <w:rPr>
                <w:rFonts w:ascii="等线" w:hAnsi="等线"/>
              </w:rPr>
              <w:t>躯干</w:t>
            </w:r>
            <w:r>
              <w:t>’</w:t>
            </w:r>
            <w:r>
              <w:rPr>
                <w:rFonts w:ascii="等线" w:hAnsi="等线"/>
              </w:rPr>
              <w:t>，电脑还需要哪些</w:t>
            </w:r>
            <w:r>
              <w:t>‘</w:t>
            </w:r>
            <w:r>
              <w:rPr>
                <w:rFonts w:ascii="等线" w:hAnsi="等线"/>
              </w:rPr>
              <w:t>传输与存储</w:t>
            </w:r>
            <w:r>
              <w:t>’</w:t>
            </w:r>
            <w:r>
              <w:rPr>
                <w:rFonts w:ascii="等线" w:hAnsi="等线"/>
              </w:rPr>
              <w:t>部件？</w:t>
            </w:r>
            <w:r>
              <w:t>”</w:t>
            </w:r>
            <w:r>
              <w:rPr>
                <w:rFonts w:ascii="等线" w:hAnsi="等线"/>
              </w:rPr>
              <w:t>；</w:t>
            </w:r>
            <w:r>
              <w:t xml:space="preserve">2. </w:t>
            </w:r>
            <w:r>
              <w:rPr>
                <w:rFonts w:ascii="等线" w:hAnsi="等线"/>
              </w:rPr>
              <w:t xml:space="preserve">展示内存、硬盘实物，说明 </w:t>
            </w:r>
            <w:r>
              <w:t>“</w:t>
            </w:r>
            <w:r>
              <w:rPr>
                <w:rFonts w:ascii="等线" w:hAnsi="等线"/>
              </w:rPr>
              <w:t>本次课将解读这些部件参数，并学习笔记本选配</w:t>
            </w:r>
            <w:r>
              <w:t>”</w:t>
            </w:r>
          </w:p>
        </w:tc>
        <w:tc>
          <w:tcPr>
            <w:tcW w:w="1401" w:type="dxa"/>
            <w:gridSpan w:val="2"/>
            <w:shd w:val="clear" w:color="auto" w:fill="FFFFFF" w:themeFill="background1"/>
            <w:vAlign w:val="center"/>
          </w:tcPr>
          <w:p w14:paraId="50BFFF79">
            <w:pPr>
              <w:pStyle w:val="11"/>
              <w:jc w:val="center"/>
            </w:pPr>
            <w:r>
              <w:t xml:space="preserve">1. </w:t>
            </w:r>
            <w:r>
              <w:rPr>
                <w:rFonts w:ascii="等线" w:hAnsi="等线"/>
              </w:rPr>
              <w:t xml:space="preserve">回应 </w:t>
            </w:r>
            <w:r>
              <w:t>“</w:t>
            </w:r>
            <w:r>
              <w:rPr>
                <w:rFonts w:ascii="等线" w:hAnsi="等线"/>
              </w:rPr>
              <w:t>内存、硬盘</w:t>
            </w:r>
            <w:r>
              <w:t xml:space="preserve">” </w:t>
            </w:r>
            <w:r>
              <w:rPr>
                <w:rFonts w:ascii="等线" w:hAnsi="等线"/>
              </w:rPr>
              <w:t>等答案；</w:t>
            </w:r>
            <w:r>
              <w:t xml:space="preserve">2. </w:t>
            </w:r>
            <w:r>
              <w:rPr>
                <w:rFonts w:ascii="等线" w:hAnsi="等线"/>
              </w:rPr>
              <w:t xml:space="preserve">观察实物，初步关联 </w:t>
            </w:r>
            <w:r>
              <w:t>“</w:t>
            </w:r>
            <w:r>
              <w:rPr>
                <w:rFonts w:ascii="等线" w:hAnsi="等线"/>
              </w:rPr>
              <w:t xml:space="preserve">传输 </w:t>
            </w:r>
            <w:r>
              <w:t xml:space="preserve">/ </w:t>
            </w:r>
            <w:r>
              <w:rPr>
                <w:rFonts w:ascii="等线" w:hAnsi="等线"/>
              </w:rPr>
              <w:t>存储</w:t>
            </w:r>
            <w:r>
              <w:t xml:space="preserve">” </w:t>
            </w:r>
            <w:r>
              <w:rPr>
                <w:rFonts w:ascii="等线" w:hAnsi="等线"/>
              </w:rPr>
              <w:t>功能与部件</w:t>
            </w:r>
          </w:p>
        </w:tc>
        <w:tc>
          <w:tcPr>
            <w:tcW w:w="1759" w:type="dxa"/>
            <w:shd w:val="clear" w:color="auto" w:fill="FFFFFF" w:themeFill="background1"/>
            <w:vAlign w:val="center"/>
          </w:tcPr>
          <w:p w14:paraId="2BCF0512">
            <w:pPr>
              <w:pStyle w:val="11"/>
              <w:jc w:val="center"/>
            </w:pPr>
            <w:r>
              <w:rPr>
                <w:rFonts w:ascii="等线" w:hAnsi="等线"/>
              </w:rPr>
              <w:t>通过回顾旧知自然过渡到新知，激发对</w:t>
            </w:r>
            <w:r>
              <w:t xml:space="preserve"> “</w:t>
            </w:r>
            <w:r>
              <w:rPr>
                <w:rFonts w:ascii="等线" w:hAnsi="等线"/>
              </w:rPr>
              <w:t>部件协同作用</w:t>
            </w:r>
            <w:r>
              <w:t xml:space="preserve">” </w:t>
            </w:r>
            <w:r>
              <w:rPr>
                <w:rFonts w:ascii="等线" w:hAnsi="等线"/>
              </w:rPr>
              <w:t xml:space="preserve">的思考，融入 </w:t>
            </w:r>
            <w:r>
              <w:t>“</w:t>
            </w:r>
            <w:r>
              <w:rPr>
                <w:rFonts w:ascii="等线" w:hAnsi="等线"/>
              </w:rPr>
              <w:t>系统思维</w:t>
            </w:r>
            <w:r>
              <w:t xml:space="preserve">” </w:t>
            </w:r>
            <w:r>
              <w:rPr>
                <w:rFonts w:ascii="等线" w:hAnsi="等线"/>
              </w:rPr>
              <w:t>的职业素养</w:t>
            </w:r>
          </w:p>
        </w:tc>
      </w:tr>
      <w:tr w14:paraId="527F59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2279AC2A">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0F569666">
            <w:pPr>
              <w:pStyle w:val="11"/>
              <w:jc w:val="center"/>
            </w:pPr>
            <w:r>
              <w:t xml:space="preserve">17 </w:t>
            </w:r>
            <w:r>
              <w:rPr>
                <w:rFonts w:ascii="等线" w:hAnsi="等线"/>
              </w:rPr>
              <w:t>分钟</w:t>
            </w:r>
          </w:p>
        </w:tc>
        <w:tc>
          <w:tcPr>
            <w:tcW w:w="1560" w:type="dxa"/>
            <w:shd w:val="clear" w:color="auto" w:fill="FFFFFF" w:themeFill="background1"/>
            <w:vAlign w:val="center"/>
          </w:tcPr>
          <w:p w14:paraId="51248A2F">
            <w:pPr>
              <w:pStyle w:val="11"/>
              <w:jc w:val="center"/>
            </w:pPr>
            <w:r>
              <w:rPr>
                <w:rFonts w:ascii="等线" w:hAnsi="等线"/>
              </w:rPr>
              <w:t>内存（频率、容量、时序）、外存储（硬盘接口、转速）核心参数解读</w:t>
            </w:r>
          </w:p>
        </w:tc>
        <w:tc>
          <w:tcPr>
            <w:tcW w:w="1907" w:type="dxa"/>
            <w:gridSpan w:val="4"/>
            <w:shd w:val="clear" w:color="auto" w:fill="FFFFFF" w:themeFill="background1"/>
            <w:vAlign w:val="center"/>
          </w:tcPr>
          <w:p w14:paraId="3864B739">
            <w:pPr>
              <w:pStyle w:val="11"/>
              <w:jc w:val="center"/>
            </w:pPr>
            <w:r>
              <w:t xml:space="preserve">1. </w:t>
            </w:r>
            <w:r>
              <w:rPr>
                <w:rFonts w:ascii="等线" w:hAnsi="等线"/>
              </w:rPr>
              <w:t xml:space="preserve">用 </w:t>
            </w:r>
            <w:r>
              <w:t>“</w:t>
            </w:r>
            <w:r>
              <w:rPr>
                <w:rFonts w:ascii="等线" w:hAnsi="等线"/>
              </w:rPr>
              <w:t>参数对比表</w:t>
            </w:r>
            <w:r>
              <w:t xml:space="preserve">” </w:t>
            </w:r>
            <w:r>
              <w:rPr>
                <w:rFonts w:ascii="等线" w:hAnsi="等线"/>
              </w:rPr>
              <w:t xml:space="preserve">展示 </w:t>
            </w:r>
            <w:r>
              <w:t xml:space="preserve">DDR4 </w:t>
            </w:r>
            <w:r>
              <w:rPr>
                <w:rFonts w:ascii="等线" w:hAnsi="等线"/>
              </w:rPr>
              <w:t xml:space="preserve">与 </w:t>
            </w:r>
            <w:r>
              <w:t xml:space="preserve">DDR5 </w:t>
            </w:r>
            <w:r>
              <w:rPr>
                <w:rFonts w:ascii="等线" w:hAnsi="等线"/>
              </w:rPr>
              <w:t xml:space="preserve">内存差异，讲解 </w:t>
            </w:r>
            <w:r>
              <w:t>“</w:t>
            </w:r>
            <w:r>
              <w:rPr>
                <w:rFonts w:ascii="等线" w:hAnsi="等线"/>
              </w:rPr>
              <w:t>频率影响传输速度</w:t>
            </w:r>
            <w:r>
              <w:t>”</w:t>
            </w:r>
            <w:r>
              <w:rPr>
                <w:rFonts w:ascii="等线" w:hAnsi="等线"/>
              </w:rPr>
              <w:t>；</w:t>
            </w:r>
            <w:r>
              <w:t xml:space="preserve">2. </w:t>
            </w:r>
            <w:r>
              <w:rPr>
                <w:rFonts w:ascii="等线" w:hAnsi="等线"/>
              </w:rPr>
              <w:t xml:space="preserve">对比 </w:t>
            </w:r>
            <w:r>
              <w:t xml:space="preserve">SATA3 </w:t>
            </w:r>
            <w:r>
              <w:rPr>
                <w:rFonts w:ascii="等线" w:hAnsi="等线"/>
              </w:rPr>
              <w:t xml:space="preserve">与 </w:t>
            </w:r>
            <w:r>
              <w:t xml:space="preserve">NVMe </w:t>
            </w:r>
            <w:r>
              <w:rPr>
                <w:rFonts w:ascii="等线" w:hAnsi="等线"/>
              </w:rPr>
              <w:t xml:space="preserve">硬盘，结合 </w:t>
            </w:r>
            <w:r>
              <w:t>“</w:t>
            </w:r>
            <w:r>
              <w:rPr>
                <w:rFonts w:ascii="等线" w:hAnsi="等线"/>
              </w:rPr>
              <w:t>开机速度数据</w:t>
            </w:r>
            <w:r>
              <w:t xml:space="preserve">” </w:t>
            </w:r>
            <w:r>
              <w:rPr>
                <w:rFonts w:ascii="等线" w:hAnsi="等线"/>
              </w:rPr>
              <w:t>说明参数影响；</w:t>
            </w:r>
            <w:r>
              <w:t xml:space="preserve">3. </w:t>
            </w:r>
            <w:r>
              <w:rPr>
                <w:rFonts w:ascii="等线" w:hAnsi="等线"/>
              </w:rPr>
              <w:t xml:space="preserve">提问 </w:t>
            </w:r>
            <w:r>
              <w:t>“</w:t>
            </w:r>
            <w:r>
              <w:rPr>
                <w:rFonts w:ascii="等线" w:hAnsi="等线"/>
              </w:rPr>
              <w:t xml:space="preserve">为什么游戏电脑需要大内存 </w:t>
            </w:r>
            <w:r>
              <w:t xml:space="preserve">+ </w:t>
            </w:r>
            <w:r>
              <w:rPr>
                <w:rFonts w:ascii="等线" w:hAnsi="等线"/>
              </w:rPr>
              <w:t>高速硬盘？</w:t>
            </w:r>
            <w:r>
              <w:t>”</w:t>
            </w:r>
          </w:p>
        </w:tc>
        <w:tc>
          <w:tcPr>
            <w:tcW w:w="1401" w:type="dxa"/>
            <w:gridSpan w:val="2"/>
            <w:shd w:val="clear" w:color="auto" w:fill="FFFFFF" w:themeFill="background1"/>
            <w:vAlign w:val="center"/>
          </w:tcPr>
          <w:p w14:paraId="3BE411E8">
            <w:pPr>
              <w:pStyle w:val="11"/>
              <w:jc w:val="center"/>
            </w:pPr>
            <w:r>
              <w:t xml:space="preserve">1. </w:t>
            </w:r>
            <w:r>
              <w:rPr>
                <w:rFonts w:ascii="等线" w:hAnsi="等线"/>
              </w:rPr>
              <w:t xml:space="preserve">记录参数含义及影响，标注易混淆点（如 </w:t>
            </w:r>
            <w:r>
              <w:t>“</w:t>
            </w:r>
            <w:r>
              <w:rPr>
                <w:rFonts w:ascii="等线" w:hAnsi="等线"/>
              </w:rPr>
              <w:t xml:space="preserve">时序 </w:t>
            </w:r>
            <w:r>
              <w:t xml:space="preserve">CL </w:t>
            </w:r>
            <w:r>
              <w:rPr>
                <w:rFonts w:ascii="等线" w:hAnsi="等线"/>
              </w:rPr>
              <w:t>值越小越好</w:t>
            </w:r>
            <w:r>
              <w:t>”</w:t>
            </w:r>
            <w:r>
              <w:rPr>
                <w:rFonts w:ascii="等线" w:hAnsi="等线"/>
              </w:rPr>
              <w:t>）；</w:t>
            </w:r>
            <w:r>
              <w:t xml:space="preserve">2. </w:t>
            </w:r>
            <w:r>
              <w:rPr>
                <w:rFonts w:ascii="等线" w:hAnsi="等线"/>
              </w:rPr>
              <w:t xml:space="preserve">针对 </w:t>
            </w:r>
            <w:r>
              <w:t xml:space="preserve">“NVMe </w:t>
            </w:r>
            <w:r>
              <w:rPr>
                <w:rFonts w:ascii="等线" w:hAnsi="等线"/>
              </w:rPr>
              <w:t>速度快的原因</w:t>
            </w:r>
            <w:r>
              <w:t xml:space="preserve">” </w:t>
            </w:r>
            <w:r>
              <w:rPr>
                <w:rFonts w:ascii="等线" w:hAnsi="等线"/>
              </w:rPr>
              <w:t>主动提问；</w:t>
            </w:r>
            <w:r>
              <w:t xml:space="preserve">3. </w:t>
            </w:r>
            <w:r>
              <w:rPr>
                <w:rFonts w:ascii="等线" w:hAnsi="等线"/>
              </w:rPr>
              <w:t>结合游戏场景回应问题</w:t>
            </w:r>
          </w:p>
        </w:tc>
        <w:tc>
          <w:tcPr>
            <w:tcW w:w="1759" w:type="dxa"/>
            <w:shd w:val="clear" w:color="auto" w:fill="FFFFFF" w:themeFill="background1"/>
            <w:vAlign w:val="center"/>
          </w:tcPr>
          <w:p w14:paraId="47DE2E9A">
            <w:pPr>
              <w:pStyle w:val="11"/>
              <w:jc w:val="center"/>
            </w:pPr>
            <w:r>
              <w:rPr>
                <w:rFonts w:ascii="等线" w:hAnsi="等线"/>
              </w:rPr>
              <w:t>通过参数拆解帮助掌握技术细节，培养</w:t>
            </w:r>
            <w:r>
              <w:t xml:space="preserve"> “</w:t>
            </w:r>
            <w:r>
              <w:rPr>
                <w:rFonts w:ascii="等线" w:hAnsi="等线"/>
              </w:rPr>
              <w:t>关注参数、理性分析</w:t>
            </w:r>
            <w:r>
              <w:t xml:space="preserve">” </w:t>
            </w:r>
            <w:r>
              <w:rPr>
                <w:rFonts w:ascii="等线" w:hAnsi="等线"/>
              </w:rPr>
              <w:t xml:space="preserve">的思维，融入 </w:t>
            </w:r>
            <w:r>
              <w:t>“</w:t>
            </w:r>
            <w:r>
              <w:rPr>
                <w:rFonts w:ascii="等线" w:hAnsi="等线"/>
              </w:rPr>
              <w:t>严谨对待技术细节</w:t>
            </w:r>
            <w:r>
              <w:t xml:space="preserve">” </w:t>
            </w:r>
            <w:r>
              <w:rPr>
                <w:rFonts w:ascii="等线" w:hAnsi="等线"/>
              </w:rPr>
              <w:t>的职业素养</w:t>
            </w:r>
          </w:p>
        </w:tc>
      </w:tr>
      <w:tr w14:paraId="572AC5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2CDFBAA">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453FAED">
            <w:pPr>
              <w:pStyle w:val="11"/>
              <w:jc w:val="center"/>
            </w:pPr>
            <w:r>
              <w:t xml:space="preserve">24 </w:t>
            </w:r>
            <w:r>
              <w:rPr>
                <w:rFonts w:ascii="等线" w:hAnsi="等线"/>
              </w:rPr>
              <w:t>分钟</w:t>
            </w:r>
          </w:p>
        </w:tc>
        <w:tc>
          <w:tcPr>
            <w:tcW w:w="1560" w:type="dxa"/>
            <w:shd w:val="clear" w:color="auto" w:fill="FFFFFF" w:themeFill="background1"/>
            <w:vAlign w:val="center"/>
          </w:tcPr>
          <w:p w14:paraId="5FED666D">
            <w:pPr>
              <w:pStyle w:val="11"/>
              <w:jc w:val="center"/>
            </w:pPr>
            <w:r>
              <w:rPr>
                <w:rFonts w:ascii="等线" w:hAnsi="等线"/>
              </w:rPr>
              <w:t>显示系统（显卡显存、显示器分辨率）参数讲解；不同场景笔记本选配逻辑</w:t>
            </w:r>
          </w:p>
        </w:tc>
        <w:tc>
          <w:tcPr>
            <w:tcW w:w="1907" w:type="dxa"/>
            <w:gridSpan w:val="4"/>
            <w:shd w:val="clear" w:color="auto" w:fill="FFFFFF" w:themeFill="background1"/>
            <w:vAlign w:val="center"/>
          </w:tcPr>
          <w:p w14:paraId="286AFF1F">
            <w:pPr>
              <w:pStyle w:val="11"/>
              <w:jc w:val="center"/>
            </w:pPr>
            <w:r>
              <w:t xml:space="preserve">1. </w:t>
            </w:r>
            <w:r>
              <w:rPr>
                <w:rFonts w:ascii="等线" w:hAnsi="等线"/>
              </w:rPr>
              <w:t xml:space="preserve">展示 </w:t>
            </w:r>
            <w:r>
              <w:t xml:space="preserve">RTX 4060 </w:t>
            </w:r>
            <w:r>
              <w:rPr>
                <w:rFonts w:ascii="等线" w:hAnsi="等线"/>
              </w:rPr>
              <w:t xml:space="preserve">显卡实物，讲解 </w:t>
            </w:r>
            <w:r>
              <w:t>“</w:t>
            </w:r>
            <w:r>
              <w:rPr>
                <w:rFonts w:ascii="等线" w:hAnsi="等线"/>
              </w:rPr>
              <w:t>显存影响多任务处理</w:t>
            </w:r>
            <w:r>
              <w:t>”</w:t>
            </w:r>
            <w:r>
              <w:rPr>
                <w:rFonts w:ascii="等线" w:hAnsi="等线"/>
              </w:rPr>
              <w:t>；</w:t>
            </w:r>
            <w:r>
              <w:t xml:space="preserve">2. </w:t>
            </w:r>
            <w:r>
              <w:rPr>
                <w:rFonts w:ascii="等线" w:hAnsi="等线"/>
              </w:rPr>
              <w:t xml:space="preserve">以 </w:t>
            </w:r>
            <w:r>
              <w:t>“</w:t>
            </w:r>
            <w:r>
              <w:rPr>
                <w:rFonts w:ascii="等线" w:hAnsi="等线"/>
              </w:rPr>
              <w:t xml:space="preserve">办公 </w:t>
            </w:r>
            <w:r>
              <w:t xml:space="preserve">/ </w:t>
            </w:r>
            <w:r>
              <w:rPr>
                <w:rFonts w:ascii="等线" w:hAnsi="等线"/>
              </w:rPr>
              <w:t xml:space="preserve">设计 </w:t>
            </w:r>
            <w:r>
              <w:t xml:space="preserve">/ </w:t>
            </w:r>
            <w:r>
              <w:rPr>
                <w:rFonts w:ascii="等线" w:hAnsi="等线"/>
              </w:rPr>
              <w:t>游戏</w:t>
            </w:r>
            <w:r>
              <w:t xml:space="preserve">” </w:t>
            </w:r>
            <w:r>
              <w:rPr>
                <w:rFonts w:ascii="等线" w:hAnsi="等线"/>
              </w:rPr>
              <w:t>为例，梳理各场景核心选配参数；</w:t>
            </w:r>
            <w:r>
              <w:t xml:space="preserve">3. </w:t>
            </w:r>
            <w:r>
              <w:rPr>
                <w:rFonts w:ascii="等线" w:hAnsi="等线"/>
              </w:rPr>
              <w:t>分享国产显示器（京东方）的高色域优势</w:t>
            </w:r>
          </w:p>
        </w:tc>
        <w:tc>
          <w:tcPr>
            <w:tcW w:w="1401" w:type="dxa"/>
            <w:gridSpan w:val="2"/>
            <w:shd w:val="clear" w:color="auto" w:fill="FFFFFF" w:themeFill="background1"/>
            <w:vAlign w:val="center"/>
          </w:tcPr>
          <w:p w14:paraId="786EB6A6">
            <w:pPr>
              <w:pStyle w:val="11"/>
              <w:jc w:val="center"/>
            </w:pPr>
            <w:r>
              <w:t xml:space="preserve">1. </w:t>
            </w:r>
            <w:r>
              <w:rPr>
                <w:rFonts w:ascii="等线" w:hAnsi="等线"/>
              </w:rPr>
              <w:t>观察显卡显存标识，记录选配要点；</w:t>
            </w:r>
            <w:r>
              <w:t xml:space="preserve">2. </w:t>
            </w:r>
            <w:r>
              <w:rPr>
                <w:rFonts w:ascii="等线" w:hAnsi="等线"/>
              </w:rPr>
              <w:t>结合自身需求（如是否做设计）梳理选配思路；</w:t>
            </w:r>
            <w:r>
              <w:t xml:space="preserve">3. </w:t>
            </w:r>
            <w:r>
              <w:rPr>
                <w:rFonts w:ascii="等线" w:hAnsi="等线"/>
              </w:rPr>
              <w:t>倾听国产设备介绍，记录优势场景</w:t>
            </w:r>
          </w:p>
        </w:tc>
        <w:tc>
          <w:tcPr>
            <w:tcW w:w="1759" w:type="dxa"/>
            <w:shd w:val="clear" w:color="auto" w:fill="FFFFFF" w:themeFill="background1"/>
            <w:vAlign w:val="center"/>
          </w:tcPr>
          <w:p w14:paraId="2B831921">
            <w:pPr>
              <w:pStyle w:val="11"/>
              <w:jc w:val="center"/>
            </w:pPr>
            <w:r>
              <w:rPr>
                <w:rFonts w:ascii="等线" w:hAnsi="等线"/>
              </w:rPr>
              <w:t>通过场景化选配逻辑降低应用难度，借国产设备案例融入</w:t>
            </w:r>
            <w:r>
              <w:t xml:space="preserve"> “</w:t>
            </w:r>
            <w:r>
              <w:rPr>
                <w:rFonts w:ascii="等线" w:hAnsi="等线"/>
              </w:rPr>
              <w:t>科技自信</w:t>
            </w:r>
            <w:r>
              <w:t>”</w:t>
            </w:r>
            <w:r>
              <w:rPr>
                <w:rFonts w:ascii="等线" w:hAnsi="等线"/>
              </w:rPr>
              <w:t>，激发对本土技术的认可</w:t>
            </w:r>
          </w:p>
        </w:tc>
      </w:tr>
      <w:tr w14:paraId="151E33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2603006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16892C52">
            <w:pPr>
              <w:pStyle w:val="11"/>
              <w:jc w:val="center"/>
            </w:pPr>
            <w:r>
              <w:t xml:space="preserve">24 </w:t>
            </w:r>
            <w:r>
              <w:rPr>
                <w:rFonts w:ascii="等线" w:hAnsi="等线"/>
              </w:rPr>
              <w:t>分钟</w:t>
            </w:r>
          </w:p>
        </w:tc>
        <w:tc>
          <w:tcPr>
            <w:tcW w:w="1560" w:type="dxa"/>
            <w:shd w:val="clear" w:color="auto" w:fill="FFFFFF" w:themeFill="background1"/>
            <w:vAlign w:val="center"/>
          </w:tcPr>
          <w:p w14:paraId="75677668">
            <w:pPr>
              <w:pStyle w:val="11"/>
              <w:jc w:val="center"/>
            </w:pPr>
            <w:r>
              <w:rPr>
                <w:rFonts w:ascii="等线" w:hAnsi="等线"/>
              </w:rPr>
              <w:t>学生分组设计笔记本选配方案；小组内方案互评与优化</w:t>
            </w:r>
          </w:p>
        </w:tc>
        <w:tc>
          <w:tcPr>
            <w:tcW w:w="1907" w:type="dxa"/>
            <w:gridSpan w:val="4"/>
            <w:shd w:val="clear" w:color="auto" w:fill="FFFFFF" w:themeFill="background1"/>
            <w:vAlign w:val="center"/>
          </w:tcPr>
          <w:p w14:paraId="27A4A8AB">
            <w:pPr>
              <w:pStyle w:val="11"/>
              <w:jc w:val="center"/>
            </w:pPr>
            <w:r>
              <w:t xml:space="preserve">1. </w:t>
            </w:r>
            <w:r>
              <w:rPr>
                <w:rFonts w:ascii="等线" w:hAnsi="等线"/>
              </w:rPr>
              <w:t xml:space="preserve">明确任务 </w:t>
            </w:r>
            <w:r>
              <w:t>“</w:t>
            </w:r>
            <w:r>
              <w:rPr>
                <w:rFonts w:ascii="等线" w:hAnsi="等线"/>
              </w:rPr>
              <w:t>为</w:t>
            </w:r>
            <w:r>
              <w:t>‘</w:t>
            </w:r>
            <w:r>
              <w:rPr>
                <w:rFonts w:ascii="等线" w:hAnsi="等线"/>
              </w:rPr>
              <w:t xml:space="preserve">办公 </w:t>
            </w:r>
            <w:r>
              <w:t xml:space="preserve">+ </w:t>
            </w:r>
            <w:r>
              <w:rPr>
                <w:rFonts w:ascii="等线" w:hAnsi="等线"/>
              </w:rPr>
              <w:t>轻度设计</w:t>
            </w:r>
            <w:r>
              <w:t>’</w:t>
            </w:r>
            <w:r>
              <w:rPr>
                <w:rFonts w:ascii="等线" w:hAnsi="等线"/>
              </w:rPr>
              <w:t>场景设计方案，标注核心参数</w:t>
            </w:r>
            <w:r>
              <w:t>”</w:t>
            </w:r>
            <w:r>
              <w:rPr>
                <w:rFonts w:ascii="等线" w:hAnsi="等线"/>
              </w:rPr>
              <w:t>；</w:t>
            </w:r>
            <w:r>
              <w:t xml:space="preserve">2. </w:t>
            </w:r>
            <w:r>
              <w:rPr>
                <w:rFonts w:ascii="等线" w:hAnsi="等线"/>
              </w:rPr>
              <w:t xml:space="preserve">巡场指导，提醒 </w:t>
            </w:r>
            <w:r>
              <w:t>“</w:t>
            </w:r>
            <w:r>
              <w:rPr>
                <w:rFonts w:ascii="等线" w:hAnsi="等线"/>
              </w:rPr>
              <w:t>平衡性能与预算</w:t>
            </w:r>
            <w:r>
              <w:t>”</w:t>
            </w:r>
            <w:r>
              <w:rPr>
                <w:rFonts w:ascii="等线" w:hAnsi="等线"/>
              </w:rPr>
              <w:t>；</w:t>
            </w:r>
            <w:r>
              <w:t xml:space="preserve">3. </w:t>
            </w:r>
            <w:r>
              <w:rPr>
                <w:rFonts w:ascii="等线" w:hAnsi="等线"/>
              </w:rPr>
              <w:t>提供方案模板引导规范记录</w:t>
            </w:r>
          </w:p>
        </w:tc>
        <w:tc>
          <w:tcPr>
            <w:tcW w:w="1401" w:type="dxa"/>
            <w:gridSpan w:val="2"/>
            <w:shd w:val="clear" w:color="auto" w:fill="FFFFFF" w:themeFill="background1"/>
            <w:vAlign w:val="center"/>
          </w:tcPr>
          <w:p w14:paraId="05BEE4C0">
            <w:pPr>
              <w:pStyle w:val="11"/>
              <w:jc w:val="center"/>
            </w:pPr>
            <w:r>
              <w:t xml:space="preserve">1. 4 </w:t>
            </w:r>
            <w:r>
              <w:rPr>
                <w:rFonts w:ascii="等线" w:hAnsi="等线"/>
              </w:rPr>
              <w:t>人小组协作设计方案；</w:t>
            </w:r>
            <w:r>
              <w:t xml:space="preserve">2. </w:t>
            </w:r>
            <w:r>
              <w:rPr>
                <w:rFonts w:ascii="等线" w:hAnsi="等线"/>
              </w:rPr>
              <w:t xml:space="preserve">组内互查标注 </w:t>
            </w:r>
            <w:r>
              <w:t>“</w:t>
            </w:r>
            <w:r>
              <w:rPr>
                <w:rFonts w:ascii="等线" w:hAnsi="等线"/>
              </w:rPr>
              <w:t>参数不匹配</w:t>
            </w:r>
            <w:r>
              <w:t xml:space="preserve">” </w:t>
            </w:r>
            <w:r>
              <w:rPr>
                <w:rFonts w:ascii="等线" w:hAnsi="等线"/>
              </w:rPr>
              <w:t>等问题，提出优化建议；</w:t>
            </w:r>
            <w:r>
              <w:t xml:space="preserve">3. </w:t>
            </w:r>
            <w:r>
              <w:rPr>
                <w:rFonts w:ascii="等线" w:hAnsi="等线"/>
              </w:rPr>
              <w:t>完善方案，明确选型理由</w:t>
            </w:r>
          </w:p>
        </w:tc>
        <w:tc>
          <w:tcPr>
            <w:tcW w:w="1759" w:type="dxa"/>
            <w:shd w:val="clear" w:color="auto" w:fill="FFFFFF" w:themeFill="background1"/>
            <w:vAlign w:val="center"/>
          </w:tcPr>
          <w:p w14:paraId="1DE903F7">
            <w:pPr>
              <w:pStyle w:val="11"/>
              <w:jc w:val="center"/>
            </w:pPr>
            <w:r>
              <w:rPr>
                <w:rFonts w:ascii="等线" w:hAnsi="等线"/>
              </w:rPr>
              <w:t>通过方案设计强化参数应用能力，互评环节引导学会倾听他人意见，融入</w:t>
            </w:r>
            <w:r>
              <w:t xml:space="preserve"> “</w:t>
            </w:r>
            <w:r>
              <w:rPr>
                <w:rFonts w:ascii="等线" w:hAnsi="等线"/>
              </w:rPr>
              <w:t>团队合作、理性优化</w:t>
            </w:r>
            <w:r>
              <w:t xml:space="preserve">” </w:t>
            </w:r>
            <w:r>
              <w:rPr>
                <w:rFonts w:ascii="等线" w:hAnsi="等线"/>
              </w:rPr>
              <w:t>的职业素养</w:t>
            </w:r>
          </w:p>
        </w:tc>
      </w:tr>
      <w:tr w14:paraId="6EB7E0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548DAC3">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10849E09">
            <w:pPr>
              <w:pStyle w:val="11"/>
              <w:jc w:val="center"/>
            </w:pPr>
            <w:r>
              <w:t xml:space="preserve">19 </w:t>
            </w:r>
            <w:r>
              <w:rPr>
                <w:rFonts w:ascii="等线" w:hAnsi="等线"/>
              </w:rPr>
              <w:t>分钟</w:t>
            </w:r>
          </w:p>
        </w:tc>
        <w:tc>
          <w:tcPr>
            <w:tcW w:w="1560" w:type="dxa"/>
            <w:shd w:val="clear" w:color="auto" w:fill="FFFFFF" w:themeFill="background1"/>
            <w:vAlign w:val="center"/>
          </w:tcPr>
          <w:p w14:paraId="614F6793">
            <w:pPr>
              <w:pStyle w:val="11"/>
              <w:jc w:val="center"/>
            </w:pPr>
            <w:r>
              <w:rPr>
                <w:rFonts w:ascii="等线" w:hAnsi="等线"/>
              </w:rPr>
              <w:t>小组方案分享；选配逻辑衔接</w:t>
            </w:r>
          </w:p>
        </w:tc>
        <w:tc>
          <w:tcPr>
            <w:tcW w:w="1907" w:type="dxa"/>
            <w:gridSpan w:val="4"/>
            <w:shd w:val="clear" w:color="auto" w:fill="FFFFFF" w:themeFill="background1"/>
            <w:vAlign w:val="center"/>
          </w:tcPr>
          <w:p w14:paraId="5767DC45">
            <w:pPr>
              <w:pStyle w:val="11"/>
              <w:jc w:val="center"/>
            </w:pPr>
            <w:r>
              <w:t xml:space="preserve">1. </w:t>
            </w:r>
            <w:r>
              <w:rPr>
                <w:rFonts w:ascii="等线" w:hAnsi="等线"/>
              </w:rPr>
              <w:t xml:space="preserve">邀请 </w:t>
            </w:r>
            <w:r>
              <w:t xml:space="preserve">2 </w:t>
            </w:r>
            <w:r>
              <w:rPr>
                <w:rFonts w:ascii="等线" w:hAnsi="等线"/>
              </w:rPr>
              <w:t xml:space="preserve">组展示方案，点评 </w:t>
            </w:r>
            <w:r>
              <w:t>“</w:t>
            </w:r>
            <w:r>
              <w:rPr>
                <w:rFonts w:ascii="等线" w:hAnsi="等线"/>
              </w:rPr>
              <w:t>场景匹配度</w:t>
            </w:r>
            <w:r>
              <w:t>”“</w:t>
            </w:r>
            <w:r>
              <w:rPr>
                <w:rFonts w:ascii="等线" w:hAnsi="等线"/>
              </w:rPr>
              <w:t>预算控制</w:t>
            </w:r>
            <w:r>
              <w:t>”</w:t>
            </w:r>
            <w:r>
              <w:rPr>
                <w:rFonts w:ascii="等线" w:hAnsi="等线"/>
              </w:rPr>
              <w:t>；</w:t>
            </w:r>
            <w:r>
              <w:t xml:space="preserve">2. </w:t>
            </w:r>
            <w:r>
              <w:rPr>
                <w:rFonts w:ascii="等线" w:hAnsi="等线"/>
              </w:rPr>
              <w:t xml:space="preserve">总结 </w:t>
            </w:r>
            <w:r>
              <w:t>“</w:t>
            </w:r>
            <w:r>
              <w:rPr>
                <w:rFonts w:ascii="等线" w:hAnsi="等线"/>
              </w:rPr>
              <w:t>场景分析</w:t>
            </w:r>
            <w:r>
              <w:t>→</w:t>
            </w:r>
            <w:r>
              <w:rPr>
                <w:rFonts w:ascii="等线" w:hAnsi="等线"/>
              </w:rPr>
              <w:t>参数筛选</w:t>
            </w:r>
            <w:r>
              <w:t>→</w:t>
            </w:r>
            <w:r>
              <w:rPr>
                <w:rFonts w:ascii="等线" w:hAnsi="等线"/>
              </w:rPr>
              <w:t>预算平衡</w:t>
            </w:r>
            <w:r>
              <w:t xml:space="preserve">” </w:t>
            </w:r>
            <w:r>
              <w:rPr>
                <w:rFonts w:ascii="等线" w:hAnsi="等线"/>
              </w:rPr>
              <w:t xml:space="preserve">逻辑，铺垫 </w:t>
            </w:r>
            <w:r>
              <w:t>“</w:t>
            </w:r>
            <w:r>
              <w:rPr>
                <w:rFonts w:ascii="等线" w:hAnsi="等线"/>
              </w:rPr>
              <w:t>下次课将通过市场调研验证选配合理性</w:t>
            </w:r>
            <w:r>
              <w:t>”</w:t>
            </w:r>
          </w:p>
        </w:tc>
        <w:tc>
          <w:tcPr>
            <w:tcW w:w="1401" w:type="dxa"/>
            <w:gridSpan w:val="2"/>
            <w:shd w:val="clear" w:color="auto" w:fill="FFFFFF" w:themeFill="background1"/>
            <w:vAlign w:val="center"/>
          </w:tcPr>
          <w:p w14:paraId="2EF0232F">
            <w:pPr>
              <w:pStyle w:val="11"/>
              <w:jc w:val="center"/>
            </w:pPr>
            <w:r>
              <w:t xml:space="preserve">1. </w:t>
            </w:r>
            <w:r>
              <w:rPr>
                <w:rFonts w:ascii="等线" w:hAnsi="等线"/>
              </w:rPr>
              <w:t>倾听其他小组方案，修正自身不足；</w:t>
            </w:r>
            <w:r>
              <w:t xml:space="preserve">2. </w:t>
            </w:r>
            <w:r>
              <w:rPr>
                <w:rFonts w:ascii="等线" w:hAnsi="等线"/>
              </w:rPr>
              <w:t>跟随总结补充选配逻辑笔记，明确下次课重点</w:t>
            </w:r>
          </w:p>
        </w:tc>
        <w:tc>
          <w:tcPr>
            <w:tcW w:w="1759" w:type="dxa"/>
            <w:shd w:val="clear" w:color="auto" w:fill="FFFFFF" w:themeFill="background1"/>
            <w:vAlign w:val="center"/>
          </w:tcPr>
          <w:p w14:paraId="1F73E101">
            <w:pPr>
              <w:pStyle w:val="11"/>
              <w:jc w:val="center"/>
            </w:pPr>
            <w:r>
              <w:rPr>
                <w:rFonts w:ascii="等线" w:hAnsi="等线"/>
              </w:rPr>
              <w:t>通过成果分享培养表达能力，衔接市场调研内容，让学习从</w:t>
            </w:r>
            <w:r>
              <w:t xml:space="preserve"> “</w:t>
            </w:r>
            <w:r>
              <w:rPr>
                <w:rFonts w:ascii="等线" w:hAnsi="等线"/>
              </w:rPr>
              <w:t>理论设计</w:t>
            </w:r>
            <w:r>
              <w:t xml:space="preserve">” </w:t>
            </w:r>
            <w:r>
              <w:rPr>
                <w:rFonts w:ascii="等线" w:hAnsi="等线"/>
              </w:rPr>
              <w:t xml:space="preserve">走向 </w:t>
            </w:r>
            <w:r>
              <w:t>“</w:t>
            </w:r>
            <w:r>
              <w:rPr>
                <w:rFonts w:ascii="等线" w:hAnsi="等线"/>
              </w:rPr>
              <w:t>实际验证</w:t>
            </w:r>
            <w:r>
              <w:t>”</w:t>
            </w:r>
          </w:p>
        </w:tc>
      </w:tr>
      <w:tr w14:paraId="773C34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8149B8D">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1A11FF9">
            <w:pPr>
              <w:pStyle w:val="11"/>
              <w:jc w:val="center"/>
            </w:pPr>
            <w:r>
              <w:t xml:space="preserve">3 </w:t>
            </w:r>
            <w:r>
              <w:rPr>
                <w:rFonts w:ascii="等线" w:hAnsi="等线"/>
              </w:rPr>
              <w:t>分钟</w:t>
            </w:r>
          </w:p>
        </w:tc>
        <w:tc>
          <w:tcPr>
            <w:tcW w:w="1560" w:type="dxa"/>
            <w:shd w:val="clear" w:color="auto" w:fill="FFFFFF" w:themeFill="background1"/>
            <w:vAlign w:val="center"/>
          </w:tcPr>
          <w:p w14:paraId="364A6705">
            <w:pPr>
              <w:pStyle w:val="11"/>
              <w:jc w:val="center"/>
            </w:pPr>
            <w:r>
              <w:rPr>
                <w:rFonts w:ascii="等线" w:hAnsi="等线"/>
              </w:rPr>
              <w:t>本次课总结：提炼参数应用与选配思维</w:t>
            </w:r>
          </w:p>
        </w:tc>
        <w:tc>
          <w:tcPr>
            <w:tcW w:w="1907" w:type="dxa"/>
            <w:gridSpan w:val="4"/>
            <w:shd w:val="clear" w:color="auto" w:fill="FFFFFF" w:themeFill="background1"/>
            <w:vAlign w:val="center"/>
          </w:tcPr>
          <w:p w14:paraId="6F9A659B">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：掌握内存、外存储、显示系统参数解读，能结合场景设计笔记本选配方案；</w:t>
            </w:r>
            <w:r>
              <w:t xml:space="preserve">2. </w:t>
            </w:r>
            <w:r>
              <w:rPr>
                <w:rFonts w:ascii="等线" w:hAnsi="等线"/>
              </w:rPr>
              <w:t xml:space="preserve">提问 </w:t>
            </w:r>
            <w:r>
              <w:t>“</w:t>
            </w:r>
            <w:r>
              <w:rPr>
                <w:rFonts w:ascii="等线" w:hAnsi="等线"/>
              </w:rPr>
              <w:t>大家在方案设计中，如何平衡</w:t>
            </w:r>
            <w:r>
              <w:t>‘</w:t>
            </w:r>
            <w:r>
              <w:rPr>
                <w:rFonts w:ascii="等线" w:hAnsi="等线"/>
              </w:rPr>
              <w:t>性能需求</w:t>
            </w:r>
            <w:r>
              <w:t>’</w:t>
            </w:r>
            <w:r>
              <w:rPr>
                <w:rFonts w:ascii="等线" w:hAnsi="等线"/>
              </w:rPr>
              <w:t>与</w:t>
            </w:r>
            <w:r>
              <w:t>‘</w:t>
            </w:r>
            <w:r>
              <w:rPr>
                <w:rFonts w:ascii="等线" w:hAnsi="等线"/>
              </w:rPr>
              <w:t>成本控制</w:t>
            </w:r>
            <w:r>
              <w:t>’</w:t>
            </w:r>
            <w:r>
              <w:rPr>
                <w:rFonts w:ascii="等线" w:hAnsi="等线"/>
              </w:rPr>
              <w:t>？</w:t>
            </w:r>
            <w:r>
              <w:t>”</w:t>
            </w:r>
          </w:p>
        </w:tc>
        <w:tc>
          <w:tcPr>
            <w:tcW w:w="1401" w:type="dxa"/>
            <w:gridSpan w:val="2"/>
            <w:shd w:val="clear" w:color="auto" w:fill="FFFFFF" w:themeFill="background1"/>
            <w:vAlign w:val="center"/>
          </w:tcPr>
          <w:p w14:paraId="58B5BE10">
            <w:pPr>
              <w:pStyle w:val="11"/>
              <w:jc w:val="center"/>
            </w:pPr>
            <w:r>
              <w:t xml:space="preserve">1. </w:t>
            </w:r>
            <w:r>
              <w:rPr>
                <w:rFonts w:ascii="等线" w:hAnsi="等线"/>
              </w:rPr>
              <w:t>标注笔记核心收获，回顾方案设计过程；</w:t>
            </w:r>
            <w:r>
              <w:t xml:space="preserve">2. </w:t>
            </w:r>
            <w:r>
              <w:rPr>
                <w:rFonts w:ascii="等线" w:hAnsi="等线"/>
              </w:rPr>
              <w:t xml:space="preserve">分享平衡思路（如 </w:t>
            </w:r>
            <w:r>
              <w:t>“</w:t>
            </w:r>
            <w:r>
              <w:rPr>
                <w:rFonts w:ascii="等线" w:hAnsi="等线"/>
              </w:rPr>
              <w:t>优先满足核心需求，非关键参数适当妥协</w:t>
            </w:r>
            <w:r>
              <w:t>”</w:t>
            </w:r>
            <w:r>
              <w:rPr>
                <w:rFonts w:ascii="等线" w:hAnsi="等线"/>
              </w:rPr>
              <w:t>）</w:t>
            </w:r>
          </w:p>
        </w:tc>
        <w:tc>
          <w:tcPr>
            <w:tcW w:w="1759" w:type="dxa"/>
            <w:shd w:val="clear" w:color="auto" w:fill="FFFFFF" w:themeFill="background1"/>
            <w:vAlign w:val="center"/>
          </w:tcPr>
          <w:p w14:paraId="47FB38C8">
            <w:pPr>
              <w:pStyle w:val="11"/>
              <w:jc w:val="center"/>
            </w:pPr>
            <w:r>
              <w:rPr>
                <w:rFonts w:ascii="等线" w:hAnsi="等线"/>
              </w:rPr>
              <w:t>强化</w:t>
            </w:r>
            <w:r>
              <w:t xml:space="preserve"> “</w:t>
            </w:r>
            <w:r>
              <w:rPr>
                <w:rFonts w:ascii="等线" w:hAnsi="等线"/>
              </w:rPr>
              <w:t>参数服务于需求</w:t>
            </w:r>
            <w:r>
              <w:t xml:space="preserve">” </w:t>
            </w:r>
            <w:r>
              <w:rPr>
                <w:rFonts w:ascii="等线" w:hAnsi="等线"/>
              </w:rPr>
              <w:t xml:space="preserve">的理性思维，培养 </w:t>
            </w:r>
            <w:r>
              <w:t>“</w:t>
            </w:r>
            <w:r>
              <w:rPr>
                <w:rFonts w:ascii="等线" w:hAnsi="等线"/>
              </w:rPr>
              <w:t>务实、高效</w:t>
            </w:r>
            <w:r>
              <w:t xml:space="preserve">” </w:t>
            </w:r>
            <w:r>
              <w:rPr>
                <w:rFonts w:ascii="等线" w:hAnsi="等线"/>
              </w:rPr>
              <w:t>的职业素养，为市场调研奠定认知基础</w:t>
            </w:r>
          </w:p>
        </w:tc>
      </w:tr>
      <w:tr w14:paraId="43F717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032CEB0">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2A7F2FF2">
            <w:pPr>
              <w:pStyle w:val="9"/>
              <w:jc w:val="center"/>
              <w:rPr>
                <w:rFonts w:eastAsiaTheme="minorEastAsia"/>
                <w:lang w:eastAsia="zh-CN"/>
              </w:rPr>
            </w:pPr>
          </w:p>
        </w:tc>
        <w:tc>
          <w:tcPr>
            <w:tcW w:w="1560" w:type="dxa"/>
            <w:shd w:val="clear" w:color="auto" w:fill="FFFFFF" w:themeFill="background1"/>
            <w:vAlign w:val="bottom"/>
          </w:tcPr>
          <w:p w14:paraId="0ACB2517">
            <w:pPr>
              <w:pStyle w:val="9"/>
              <w:jc w:val="center"/>
              <w:rPr>
                <w:rFonts w:eastAsiaTheme="minorEastAsia"/>
                <w:lang w:eastAsia="zh-CN"/>
              </w:rPr>
            </w:pPr>
          </w:p>
        </w:tc>
        <w:tc>
          <w:tcPr>
            <w:tcW w:w="1907" w:type="dxa"/>
            <w:gridSpan w:val="4"/>
            <w:shd w:val="clear" w:color="auto" w:fill="FFFFFF" w:themeFill="background1"/>
            <w:vAlign w:val="bottom"/>
          </w:tcPr>
          <w:p w14:paraId="14298D11">
            <w:pPr>
              <w:pStyle w:val="9"/>
              <w:jc w:val="center"/>
              <w:rPr>
                <w:rFonts w:eastAsiaTheme="minorEastAsia"/>
                <w:lang w:eastAsia="zh-CN"/>
              </w:rPr>
            </w:pPr>
          </w:p>
        </w:tc>
        <w:tc>
          <w:tcPr>
            <w:tcW w:w="1401" w:type="dxa"/>
            <w:gridSpan w:val="2"/>
            <w:shd w:val="clear" w:color="auto" w:fill="FFFFFF" w:themeFill="background1"/>
            <w:vAlign w:val="bottom"/>
          </w:tcPr>
          <w:p w14:paraId="32D0DCDF">
            <w:pPr>
              <w:pStyle w:val="9"/>
              <w:jc w:val="center"/>
              <w:rPr>
                <w:rFonts w:eastAsiaTheme="minorEastAsia"/>
                <w:lang w:eastAsia="zh-CN"/>
              </w:rPr>
            </w:pPr>
          </w:p>
        </w:tc>
        <w:tc>
          <w:tcPr>
            <w:tcW w:w="1759" w:type="dxa"/>
            <w:shd w:val="clear" w:color="auto" w:fill="FFFFFF" w:themeFill="background1"/>
            <w:vAlign w:val="bottom"/>
          </w:tcPr>
          <w:p w14:paraId="1A5CFDBB">
            <w:pPr>
              <w:pStyle w:val="9"/>
              <w:jc w:val="center"/>
              <w:rPr>
                <w:rFonts w:eastAsiaTheme="minorEastAsia"/>
                <w:lang w:eastAsia="zh-CN"/>
              </w:rPr>
            </w:pPr>
          </w:p>
        </w:tc>
      </w:tr>
      <w:tr w14:paraId="3C46C5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2766E57">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24EC24A7">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340A91C7">
            <w:pPr>
              <w:pStyle w:val="9"/>
              <w:jc w:val="center"/>
              <w:rPr>
                <w:rFonts w:eastAsiaTheme="minorEastAsia"/>
                <w:lang w:eastAsia="zh-CN"/>
              </w:rPr>
            </w:pPr>
            <w:r>
              <w:rPr>
                <w:rFonts w:eastAsiaTheme="minorEastAsia"/>
                <w:lang w:eastAsia="zh-CN"/>
              </w:rPr>
              <w:t>内存/外存储/显示系统参数巩固+笔记本选配方案互评</w:t>
            </w:r>
          </w:p>
        </w:tc>
        <w:tc>
          <w:tcPr>
            <w:tcW w:w="1907" w:type="dxa"/>
            <w:gridSpan w:val="4"/>
            <w:shd w:val="clear" w:color="auto" w:fill="FFFFFF" w:themeFill="background1"/>
            <w:vAlign w:val="center"/>
          </w:tcPr>
          <w:p w14:paraId="4C4F6C4A">
            <w:pPr>
              <w:pStyle w:val="9"/>
              <w:jc w:val="center"/>
              <w:rPr>
                <w:rFonts w:eastAsiaTheme="minorEastAsia"/>
                <w:lang w:eastAsia="zh-CN"/>
              </w:rPr>
            </w:pPr>
            <w:r>
              <w:rPr>
                <w:rFonts w:eastAsiaTheme="minorEastAsia"/>
                <w:lang w:eastAsia="zh-CN"/>
              </w:rPr>
              <w:t>1. 随机抽查学生解读内存（DDR5频率）、硬盘（NVMe接口）参数；2. 展示2-3份学生的笔记本选配方案，标注“需求匹配度”“参数合理性”亮点与不足；3. 引导学生讨论“选配中如何平衡性能与预算”</w:t>
            </w:r>
          </w:p>
        </w:tc>
        <w:tc>
          <w:tcPr>
            <w:tcW w:w="1401" w:type="dxa"/>
            <w:gridSpan w:val="2"/>
            <w:shd w:val="clear" w:color="auto" w:fill="FFFFFF" w:themeFill="background1"/>
            <w:vAlign w:val="center"/>
          </w:tcPr>
          <w:p w14:paraId="03E318D1">
            <w:pPr>
              <w:pStyle w:val="9"/>
              <w:jc w:val="center"/>
              <w:rPr>
                <w:rFonts w:eastAsiaTheme="minorEastAsia"/>
                <w:lang w:eastAsia="zh-CN"/>
              </w:rPr>
            </w:pPr>
            <w:r>
              <w:rPr>
                <w:rFonts w:eastAsiaTheme="minorEastAsia"/>
                <w:lang w:eastAsia="zh-CN"/>
              </w:rPr>
              <w:t>1. 以小组为单位，互查同伴的选配方案，用“√/×”标注参数匹配问题；2. 针对方案中的不足，提出1条优化建议；3. 补充完善自己的选配方案</w:t>
            </w:r>
          </w:p>
        </w:tc>
        <w:tc>
          <w:tcPr>
            <w:tcW w:w="1759" w:type="dxa"/>
            <w:shd w:val="clear" w:color="auto" w:fill="FFFFFF" w:themeFill="background1"/>
            <w:vAlign w:val="center"/>
          </w:tcPr>
          <w:p w14:paraId="3E92AEE3">
            <w:pPr>
              <w:pStyle w:val="9"/>
              <w:jc w:val="center"/>
              <w:rPr>
                <w:rFonts w:eastAsiaTheme="minorEastAsia"/>
                <w:lang w:eastAsia="zh-CN"/>
              </w:rPr>
            </w:pPr>
            <w:r>
              <w:rPr>
                <w:rFonts w:eastAsiaTheme="minorEastAsia"/>
                <w:lang w:eastAsia="zh-CN"/>
              </w:rPr>
              <w:t>融入“团队合作”与“理性思维”思政元素，通过互评让学生学会倾听他人意见、客观分析问题，同时在“性能与预算平衡”讨论中，培养严谨、务实的职业素养，契合“按需选配”的课程要求</w:t>
            </w:r>
          </w:p>
        </w:tc>
      </w:tr>
      <w:tr w14:paraId="18DBC8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46E52DD">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430EE0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407CC68D">
            <w:pPr>
              <w:pStyle w:val="9"/>
              <w:ind w:firstLine="420" w:firstLineChars="200"/>
              <w:jc w:val="both"/>
              <w:rPr>
                <w:rFonts w:eastAsiaTheme="minorEastAsia"/>
                <w:lang w:eastAsia="zh-CN"/>
              </w:rPr>
            </w:pPr>
          </w:p>
          <w:p w14:paraId="75FD3D23">
            <w:pPr>
              <w:pStyle w:val="9"/>
              <w:ind w:firstLine="420" w:firstLineChars="200"/>
              <w:jc w:val="both"/>
              <w:rPr>
                <w:rFonts w:eastAsiaTheme="minorEastAsia"/>
                <w:lang w:eastAsia="zh-CN"/>
              </w:rPr>
            </w:pPr>
          </w:p>
          <w:p w14:paraId="726CA657">
            <w:pPr>
              <w:pStyle w:val="9"/>
              <w:ind w:firstLine="480" w:firstLineChars="200"/>
              <w:jc w:val="both"/>
              <w:rPr>
                <w:rFonts w:ascii="仿宋" w:hAnsi="仿宋" w:eastAsia="仿宋" w:cs="仿宋"/>
                <w:sz w:val="24"/>
                <w:lang w:eastAsia="zh-CN"/>
              </w:rPr>
            </w:pPr>
          </w:p>
        </w:tc>
      </w:tr>
    </w:tbl>
    <w:p w14:paraId="002D4FC1">
      <w:pPr>
        <w:adjustRightInd w:val="0"/>
        <w:snapToGrid w:val="0"/>
        <w:jc w:val="center"/>
        <w:rPr>
          <w:rFonts w:ascii="黑体" w:hAnsi="黑体" w:eastAsia="黑体"/>
          <w:b/>
          <w:snapToGrid w:val="0"/>
          <w:kern w:val="0"/>
          <w:sz w:val="28"/>
          <w:szCs w:val="28"/>
        </w:rPr>
      </w:pPr>
    </w:p>
    <w:p w14:paraId="50BD4CD3">
      <w:pPr>
        <w:widowControl/>
        <w:jc w:val="left"/>
      </w:pPr>
      <w:r>
        <w:br w:type="page"/>
      </w:r>
    </w:p>
    <w:p w14:paraId="2A337035">
      <w:pPr>
        <w:sectPr>
          <w:pgSz w:w="11906" w:h="16838"/>
          <w:pgMar w:top="1440" w:right="1800" w:bottom="1440" w:left="1800" w:header="851" w:footer="992" w:gutter="0"/>
          <w:pgNumType w:start="1"/>
          <w:cols w:space="425" w:num="1"/>
          <w:docGrid w:type="lines" w:linePitch="312" w:charSpace="0"/>
        </w:sectPr>
      </w:pPr>
    </w:p>
    <w:p w14:paraId="130FCAE6">
      <w:pPr>
        <w:pStyle w:val="4"/>
        <w:rPr>
          <w:snapToGrid w:val="0"/>
        </w:rPr>
      </w:pPr>
      <w:r>
        <w:rPr>
          <w:rFonts w:hint="eastAsia"/>
          <w:snapToGrid w:val="0"/>
        </w:rPr>
        <w:t xml:space="preserve">教案 </w:t>
      </w:r>
      <w:r>
        <w:rPr>
          <w:snapToGrid w:val="0"/>
        </w:rPr>
        <w:t>3</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7E7B76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658C8E1B">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04CDEA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21EF2315">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0E1FBC29">
            <w:pPr>
              <w:pStyle w:val="9"/>
              <w:jc w:val="center"/>
              <w:rPr>
                <w:rFonts w:eastAsiaTheme="minorEastAsia"/>
                <w:lang w:eastAsia="zh-CN"/>
              </w:rPr>
            </w:pPr>
            <w:r>
              <w:rPr>
                <w:rFonts w:eastAsiaTheme="minorEastAsia"/>
                <w:lang w:eastAsia="zh-CN"/>
              </w:rPr>
              <w:t>项目1 计算机硬件系统（实训1 微型计算机硬件市场调查、小组演示方案）</w:t>
            </w:r>
          </w:p>
        </w:tc>
        <w:tc>
          <w:tcPr>
            <w:tcW w:w="1306" w:type="dxa"/>
            <w:gridSpan w:val="3"/>
            <w:shd w:val="clear" w:color="auto" w:fill="FFFFFF" w:themeFill="background1"/>
            <w:vAlign w:val="center"/>
          </w:tcPr>
          <w:p w14:paraId="2CF65F97">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3F3CD44A">
            <w:pPr>
              <w:pStyle w:val="9"/>
              <w:jc w:val="center"/>
            </w:pPr>
            <w:r>
              <w:rPr>
                <w:rFonts w:hint="eastAsia" w:asciiTheme="minorEastAsia" w:hAnsiTheme="minorEastAsia" w:eastAsiaTheme="minorEastAsia"/>
                <w:lang w:eastAsia="zh-CN"/>
              </w:rPr>
              <w:t>见课表</w:t>
            </w:r>
          </w:p>
        </w:tc>
      </w:tr>
      <w:tr w14:paraId="17C9BB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71EFF870">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2EA4645A">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1DF08AAF">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734DD420">
            <w:pPr>
              <w:pStyle w:val="9"/>
              <w:jc w:val="center"/>
            </w:pPr>
            <w:r>
              <w:rPr>
                <w:rFonts w:hint="eastAsia" w:asciiTheme="minorEastAsia" w:hAnsiTheme="minorEastAsia" w:eastAsiaTheme="minorEastAsia"/>
                <w:lang w:eastAsia="zh-CN"/>
              </w:rPr>
              <w:t>见课表</w:t>
            </w:r>
          </w:p>
        </w:tc>
      </w:tr>
      <w:tr w14:paraId="1B6203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5513BB16">
            <w:pPr>
              <w:pStyle w:val="9"/>
              <w:jc w:val="both"/>
              <w:rPr>
                <w:lang w:eastAsia="zh-CN"/>
              </w:rPr>
            </w:pPr>
            <w:r>
              <w:rPr>
                <w:rFonts w:hint="eastAsia" w:ascii="仿宋" w:hAnsi="仿宋" w:eastAsia="仿宋" w:cs="仿宋"/>
                <w:kern w:val="2"/>
                <w:lang w:eastAsia="zh-CN"/>
              </w:rPr>
              <w:t>注：学时一般2学时，C类课程可以为4学时</w:t>
            </w:r>
          </w:p>
        </w:tc>
      </w:tr>
      <w:tr w14:paraId="42F716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0F70BEA">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6BD34D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6C479E3C">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01463AB8">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学生已掌握硬件部件的挑选要点，但缺乏市场调研经验，对“价目单指标解读”“最新产品趋势判断”存在困难；小组演示中可能出现分工不均、信息整合不完整的问题。需关注学生调研数据的准确性与团队协作效率，通过案例示范调研方法，帮助将理论挑选转化为实际市场分析能力。</w:t>
            </w:r>
          </w:p>
        </w:tc>
      </w:tr>
      <w:tr w14:paraId="6D5D89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28886D67">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259089A4">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3AA1107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微型计算机硬件市场调研数据收集（价格、型号、参数）；调研结果整合与小组演示表达。</w:t>
            </w:r>
          </w:p>
        </w:tc>
        <w:tc>
          <w:tcPr>
            <w:tcW w:w="1140" w:type="dxa"/>
            <w:gridSpan w:val="2"/>
            <w:shd w:val="clear" w:color="auto" w:fill="FFFFFF" w:themeFill="background1"/>
            <w:vAlign w:val="center"/>
          </w:tcPr>
          <w:p w14:paraId="419FFCE3">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69B71A3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提供“调研提纲”，明确需收集的部件类别、关键数据项；2. 分组时明确“记录员-分析员-演示员”分工，避免分工不均；3. 提前给出演示评分标准（数据准确性、逻辑清晰度）。</w:t>
            </w:r>
          </w:p>
        </w:tc>
      </w:tr>
      <w:tr w14:paraId="412EDD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04CE2A27">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3575356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36072DAF">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调研数据的筛选与有效分析（如区分主流/过时型号）；小组演示时的信息重点提炼。</w:t>
            </w:r>
          </w:p>
        </w:tc>
        <w:tc>
          <w:tcPr>
            <w:tcW w:w="1140" w:type="dxa"/>
            <w:gridSpan w:val="2"/>
            <w:shd w:val="clear" w:color="auto" w:fill="FFFFFF" w:themeFill="background1"/>
            <w:vAlign w:val="center"/>
          </w:tcPr>
          <w:p w14:paraId="58C321E4">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6F94BB1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提供“市场主流产品清单”作为参考，标注淘汰型号特征；2. 展示优秀调研演示范例，拆解“数据图表化+重点口述”的表达技巧，每组演示前先进行组内预演。</w:t>
            </w:r>
          </w:p>
        </w:tc>
      </w:tr>
      <w:tr w14:paraId="44730F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016E6EB2">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569510C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4E76E8A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掌握微型计算机硬件市场调研的方法（数据收集维度、价目单指标解读）；2. 了解计算机硬件最新发展趋势（如新型接口、高容量内存），明确调研结果的整合与演示要点。</w:t>
            </w:r>
          </w:p>
        </w:tc>
      </w:tr>
      <w:tr w14:paraId="481B98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02F53009">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1D44DD0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63CB36F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能按调研提纲完成硬件部件（CPU、主板、内存等）的价格、型号、参数收集，形成规范调研记录；2. 能参与小组演示，清晰阐述调研结论与选配建议，回应他人提问。</w:t>
            </w:r>
          </w:p>
        </w:tc>
      </w:tr>
      <w:tr w14:paraId="5F059E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5886E517">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3CB531AA">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489FA80E">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培养市场调研中的信息筛选与整合能力，养成严谨的数据记录习惯；2. 提升团队协作意识，学会合理分工（记录/分析/演示），增强公开表达自信。</w:t>
            </w:r>
          </w:p>
        </w:tc>
      </w:tr>
      <w:tr w14:paraId="2C19EA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02483A5E">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49BC4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136FA3C5">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7A0DBCE5">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任务驱动法（市场调研任务）、小组合作法（调研与演示准备）、评价法（演示评分与反馈）</w:t>
            </w:r>
          </w:p>
        </w:tc>
      </w:tr>
      <w:tr w14:paraId="20518C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419B83ED">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1258FBA2">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2282276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主教材相关实训指导；2. 市场调研提纲；3. 硬件价目表示例；4. 小组演示评分标准；5. 最新硬件发展趋势资料。</w:t>
            </w:r>
          </w:p>
        </w:tc>
      </w:tr>
      <w:tr w14:paraId="202323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32035A42">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5FFB1C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5C7D58C1">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硬件市场调研方法（数据收集、价目单解读）的掌握以及硬件最新发展趋势的探究学习，结合任务驱动（完成调研记录）、小组合作（分工收集与整合数据）、演示评价（展示调研结果）等方式，以能够将调研方法应用到微型计算机硬件市场数据收集中，并能够清晰阐述调研结论与选配建议。学生需要完成“从调研准备到数据收集再到成果演示”的学习过程，不仅能够提升学生信息筛选与整合能力，同时引导学生重视调研数据的严谨性，培养团队协作意识与公开表达自信。</w:t>
            </w:r>
          </w:p>
        </w:tc>
      </w:tr>
      <w:tr w14:paraId="01F32F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43B73017">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1C625862">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79C7A05F">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283C11AD">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09B39318">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5B9FF5B3">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6C83FDE8">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3FEFED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052C2232">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6A2D0B66">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789DA1A6">
            <w:pPr>
              <w:pStyle w:val="9"/>
              <w:jc w:val="center"/>
              <w:rPr>
                <w:rFonts w:eastAsiaTheme="minorEastAsia"/>
                <w:lang w:eastAsia="zh-CN"/>
              </w:rPr>
            </w:pPr>
            <w:r>
              <w:rPr>
                <w:rFonts w:eastAsiaTheme="minorEastAsia"/>
                <w:lang w:eastAsia="zh-CN"/>
              </w:rPr>
              <w:t>微型计算机硬件国产部件市场最新趋势（如长江存储硬盘、京东方显示器的市场占比提升）</w:t>
            </w:r>
          </w:p>
        </w:tc>
        <w:tc>
          <w:tcPr>
            <w:tcW w:w="1907" w:type="dxa"/>
            <w:gridSpan w:val="4"/>
            <w:shd w:val="clear" w:color="auto" w:fill="FFFFFF" w:themeFill="background1"/>
            <w:vAlign w:val="center"/>
          </w:tcPr>
          <w:p w14:paraId="1F701FBE">
            <w:pPr>
              <w:pStyle w:val="9"/>
              <w:jc w:val="center"/>
              <w:rPr>
                <w:rFonts w:eastAsiaTheme="minorEastAsia"/>
                <w:lang w:eastAsia="zh-CN"/>
              </w:rPr>
            </w:pPr>
            <w:r>
              <w:rPr>
                <w:rFonts w:eastAsiaTheme="minorEastAsia"/>
                <w:lang w:eastAsia="zh-CN"/>
              </w:rPr>
              <w:t>分享近期国产硬件部件的技术突破与市场数据，展示国产硬件在参数、性价比上的优势</w:t>
            </w:r>
          </w:p>
        </w:tc>
        <w:tc>
          <w:tcPr>
            <w:tcW w:w="1401" w:type="dxa"/>
            <w:gridSpan w:val="2"/>
            <w:shd w:val="clear" w:color="auto" w:fill="FFFFFF" w:themeFill="background1"/>
            <w:vAlign w:val="center"/>
          </w:tcPr>
          <w:p w14:paraId="48FD5BBA">
            <w:pPr>
              <w:pStyle w:val="9"/>
              <w:jc w:val="center"/>
              <w:rPr>
                <w:rFonts w:eastAsiaTheme="minorEastAsia"/>
                <w:lang w:eastAsia="zh-CN"/>
              </w:rPr>
            </w:pPr>
            <w:r>
              <w:rPr>
                <w:rFonts w:eastAsiaTheme="minorEastAsia"/>
                <w:lang w:eastAsia="zh-CN"/>
              </w:rPr>
              <w:t>结合即将开展的市场调研任务，简要说明自己计划重点关注的国产部件类型</w:t>
            </w:r>
          </w:p>
        </w:tc>
        <w:tc>
          <w:tcPr>
            <w:tcW w:w="1759" w:type="dxa"/>
            <w:shd w:val="clear" w:color="auto" w:fill="FFFFFF" w:themeFill="background1"/>
          </w:tcPr>
          <w:p w14:paraId="43744EB0">
            <w:pPr>
              <w:pStyle w:val="9"/>
              <w:jc w:val="center"/>
              <w:rPr>
                <w:rFonts w:eastAsiaTheme="minorEastAsia"/>
                <w:lang w:eastAsia="zh-CN"/>
              </w:rPr>
            </w:pPr>
            <w:r>
              <w:rPr>
                <w:rFonts w:eastAsiaTheme="minorEastAsia"/>
                <w:lang w:eastAsia="zh-CN"/>
              </w:rPr>
              <w:t>融入“科技自信”思政元素，通过国产硬件的市场成绩，强化学生对中国计算机硬件产业发展的信心，同时引导学生在调研中保持客观严谨的态度，培养“用数据说话”的职业素养</w:t>
            </w:r>
          </w:p>
        </w:tc>
      </w:tr>
      <w:tr w14:paraId="19DA68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05EEF44A">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677D516C">
            <w:pPr>
              <w:pStyle w:val="11"/>
              <w:jc w:val="center"/>
            </w:pPr>
            <w:r>
              <w:t xml:space="preserve">3 </w:t>
            </w:r>
            <w:r>
              <w:rPr>
                <w:rFonts w:ascii="等线" w:hAnsi="等线"/>
              </w:rPr>
              <w:t>分钟</w:t>
            </w:r>
          </w:p>
        </w:tc>
        <w:tc>
          <w:tcPr>
            <w:tcW w:w="1560" w:type="dxa"/>
            <w:shd w:val="clear" w:color="auto" w:fill="FFFFFF" w:themeFill="background1"/>
            <w:vAlign w:val="center"/>
          </w:tcPr>
          <w:p w14:paraId="44AE6EFF">
            <w:pPr>
              <w:pStyle w:val="11"/>
              <w:jc w:val="center"/>
            </w:pPr>
            <w:r>
              <w:rPr>
                <w:rFonts w:ascii="等线" w:hAnsi="等线"/>
              </w:rPr>
              <w:t>课程导入：从</w:t>
            </w:r>
            <w:r>
              <w:t xml:space="preserve"> “</w:t>
            </w:r>
            <w:r>
              <w:rPr>
                <w:rFonts w:ascii="等线" w:hAnsi="等线"/>
              </w:rPr>
              <w:t>选配方案</w:t>
            </w:r>
            <w:r>
              <w:t xml:space="preserve">” </w:t>
            </w:r>
            <w:r>
              <w:rPr>
                <w:rFonts w:ascii="等线" w:hAnsi="等线"/>
              </w:rPr>
              <w:t xml:space="preserve">过渡到 </w:t>
            </w:r>
            <w:r>
              <w:t>“</w:t>
            </w:r>
            <w:r>
              <w:rPr>
                <w:rFonts w:ascii="等线" w:hAnsi="等线"/>
              </w:rPr>
              <w:t>市场调研</w:t>
            </w:r>
            <w:r>
              <w:t>”</w:t>
            </w:r>
          </w:p>
        </w:tc>
        <w:tc>
          <w:tcPr>
            <w:tcW w:w="1907" w:type="dxa"/>
            <w:gridSpan w:val="4"/>
            <w:shd w:val="clear" w:color="auto" w:fill="FFFFFF" w:themeFill="background1"/>
            <w:vAlign w:val="center"/>
          </w:tcPr>
          <w:p w14:paraId="2C6AD46F">
            <w:pPr>
              <w:pStyle w:val="11"/>
              <w:jc w:val="center"/>
            </w:pPr>
            <w:r>
              <w:t xml:space="preserve">1. </w:t>
            </w:r>
            <w:r>
              <w:rPr>
                <w:rFonts w:ascii="等线" w:hAnsi="等线"/>
              </w:rPr>
              <w:t xml:space="preserve">回顾 </w:t>
            </w:r>
            <w:r>
              <w:t>“</w:t>
            </w:r>
            <w:r>
              <w:rPr>
                <w:rFonts w:ascii="等线" w:hAnsi="等线"/>
              </w:rPr>
              <w:t>上次课设计的笔记本选配方案</w:t>
            </w:r>
            <w:r>
              <w:t>”</w:t>
            </w:r>
            <w:r>
              <w:rPr>
                <w:rFonts w:ascii="等线" w:hAnsi="等线"/>
              </w:rPr>
              <w:t xml:space="preserve">，提问 </w:t>
            </w:r>
            <w:r>
              <w:t>“</w:t>
            </w:r>
            <w:r>
              <w:rPr>
                <w:rFonts w:ascii="等线" w:hAnsi="等线"/>
              </w:rPr>
              <w:t>如何验证方案中部件的实际价格、型号是否主流？</w:t>
            </w:r>
            <w:r>
              <w:t>”</w:t>
            </w:r>
            <w:r>
              <w:rPr>
                <w:rFonts w:ascii="等线" w:hAnsi="等线"/>
              </w:rPr>
              <w:t>；</w:t>
            </w:r>
            <w:r>
              <w:t xml:space="preserve">2. </w:t>
            </w:r>
            <w:r>
              <w:rPr>
                <w:rFonts w:ascii="等线" w:hAnsi="等线"/>
              </w:rPr>
              <w:t xml:space="preserve">展示某电脑城硬件价目表，说明 </w:t>
            </w:r>
            <w:r>
              <w:t>“</w:t>
            </w:r>
            <w:r>
              <w:rPr>
                <w:rFonts w:ascii="等线" w:hAnsi="等线"/>
              </w:rPr>
              <w:t>本次课将学习市场调研方法，收集真实硬件数据</w:t>
            </w:r>
            <w:r>
              <w:t>”</w:t>
            </w:r>
          </w:p>
        </w:tc>
        <w:tc>
          <w:tcPr>
            <w:tcW w:w="1401" w:type="dxa"/>
            <w:gridSpan w:val="2"/>
            <w:shd w:val="clear" w:color="auto" w:fill="FFFFFF" w:themeFill="background1"/>
            <w:vAlign w:val="center"/>
          </w:tcPr>
          <w:p w14:paraId="18DC4EEA">
            <w:pPr>
              <w:pStyle w:val="11"/>
              <w:jc w:val="center"/>
            </w:pPr>
            <w:r>
              <w:t xml:space="preserve">1. </w:t>
            </w:r>
            <w:r>
              <w:rPr>
                <w:rFonts w:ascii="等线" w:hAnsi="等线"/>
              </w:rPr>
              <w:t xml:space="preserve">回应 </w:t>
            </w:r>
            <w:r>
              <w:t>“</w:t>
            </w:r>
            <w:r>
              <w:rPr>
                <w:rFonts w:ascii="等线" w:hAnsi="等线"/>
              </w:rPr>
              <w:t>做市场调研</w:t>
            </w:r>
            <w:r>
              <w:t xml:space="preserve">” </w:t>
            </w:r>
            <w:r>
              <w:rPr>
                <w:rFonts w:ascii="等线" w:hAnsi="等线"/>
              </w:rPr>
              <w:t>等答案；</w:t>
            </w:r>
            <w:r>
              <w:t xml:space="preserve">2. </w:t>
            </w:r>
            <w:r>
              <w:rPr>
                <w:rFonts w:ascii="等线" w:hAnsi="等线"/>
              </w:rPr>
              <w:t xml:space="preserve">观察价目表，初步感知 </w:t>
            </w:r>
            <w:r>
              <w:t>“</w:t>
            </w:r>
            <w:r>
              <w:rPr>
                <w:rFonts w:ascii="等线" w:hAnsi="等线"/>
              </w:rPr>
              <w:t xml:space="preserve">型号 </w:t>
            </w:r>
            <w:r>
              <w:t xml:space="preserve">- </w:t>
            </w:r>
            <w:r>
              <w:rPr>
                <w:rFonts w:ascii="等线" w:hAnsi="等线"/>
              </w:rPr>
              <w:t xml:space="preserve">参数 </w:t>
            </w:r>
            <w:r>
              <w:t xml:space="preserve">- </w:t>
            </w:r>
            <w:r>
              <w:rPr>
                <w:rFonts w:ascii="等线" w:hAnsi="等线"/>
              </w:rPr>
              <w:t>价格</w:t>
            </w:r>
            <w:r>
              <w:t xml:space="preserve">” </w:t>
            </w:r>
            <w:r>
              <w:rPr>
                <w:rFonts w:ascii="等线" w:hAnsi="等线"/>
              </w:rPr>
              <w:t>关联</w:t>
            </w:r>
          </w:p>
        </w:tc>
        <w:tc>
          <w:tcPr>
            <w:tcW w:w="1759" w:type="dxa"/>
            <w:shd w:val="clear" w:color="auto" w:fill="FFFFFF" w:themeFill="background1"/>
            <w:vAlign w:val="center"/>
          </w:tcPr>
          <w:p w14:paraId="7CF2B15E">
            <w:pPr>
              <w:pStyle w:val="11"/>
              <w:jc w:val="center"/>
            </w:pPr>
            <w:r>
              <w:rPr>
                <w:rFonts w:ascii="等线" w:hAnsi="等线"/>
              </w:rPr>
              <w:t>通过方案落地需求激发调研兴趣，培养</w:t>
            </w:r>
            <w:r>
              <w:t xml:space="preserve"> “</w:t>
            </w:r>
            <w:r>
              <w:rPr>
                <w:rFonts w:ascii="等线" w:hAnsi="等线"/>
              </w:rPr>
              <w:t>理论联系实际</w:t>
            </w:r>
            <w:r>
              <w:t xml:space="preserve">” </w:t>
            </w:r>
            <w:r>
              <w:rPr>
                <w:rFonts w:ascii="等线" w:hAnsi="等线"/>
              </w:rPr>
              <w:t xml:space="preserve">的思维，融入 </w:t>
            </w:r>
            <w:r>
              <w:t>“</w:t>
            </w:r>
            <w:r>
              <w:rPr>
                <w:rFonts w:ascii="等线" w:hAnsi="等线"/>
              </w:rPr>
              <w:t>严谨求证</w:t>
            </w:r>
            <w:r>
              <w:t xml:space="preserve">” </w:t>
            </w:r>
            <w:r>
              <w:rPr>
                <w:rFonts w:ascii="等线" w:hAnsi="等线"/>
              </w:rPr>
              <w:t>的职业素养</w:t>
            </w:r>
          </w:p>
        </w:tc>
      </w:tr>
      <w:tr w14:paraId="485A9C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72C86AF">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38DA7E04">
            <w:pPr>
              <w:pStyle w:val="11"/>
              <w:jc w:val="center"/>
            </w:pPr>
            <w:r>
              <w:t xml:space="preserve">17 </w:t>
            </w:r>
            <w:r>
              <w:rPr>
                <w:rFonts w:ascii="等线" w:hAnsi="等线"/>
              </w:rPr>
              <w:t>分钟</w:t>
            </w:r>
          </w:p>
        </w:tc>
        <w:tc>
          <w:tcPr>
            <w:tcW w:w="1560" w:type="dxa"/>
            <w:shd w:val="clear" w:color="auto" w:fill="FFFFFF" w:themeFill="background1"/>
            <w:vAlign w:val="center"/>
          </w:tcPr>
          <w:p w14:paraId="4D9FFD73">
            <w:pPr>
              <w:pStyle w:val="11"/>
              <w:jc w:val="center"/>
            </w:pPr>
            <w:r>
              <w:rPr>
                <w:rFonts w:ascii="等线" w:hAnsi="等线"/>
              </w:rPr>
              <w:t>微型计算机硬件市场调研方法讲解；调研数据记录规范指导</w:t>
            </w:r>
          </w:p>
        </w:tc>
        <w:tc>
          <w:tcPr>
            <w:tcW w:w="1907" w:type="dxa"/>
            <w:gridSpan w:val="4"/>
            <w:shd w:val="clear" w:color="auto" w:fill="FFFFFF" w:themeFill="background1"/>
            <w:vAlign w:val="center"/>
          </w:tcPr>
          <w:p w14:paraId="5BF83C73">
            <w:pPr>
              <w:pStyle w:val="11"/>
              <w:jc w:val="center"/>
            </w:pPr>
            <w:r>
              <w:t xml:space="preserve">1. </w:t>
            </w:r>
            <w:r>
              <w:rPr>
                <w:rFonts w:ascii="等线" w:hAnsi="等线"/>
              </w:rPr>
              <w:t xml:space="preserve">讲解调研维度（型号、参数、价格、趋势），举例解读 </w:t>
            </w:r>
            <w:r>
              <w:t xml:space="preserve">“i5-14400F” </w:t>
            </w:r>
            <w:r>
              <w:rPr>
                <w:rFonts w:ascii="等线" w:hAnsi="等线"/>
              </w:rPr>
              <w:t>型号含义；</w:t>
            </w:r>
            <w:r>
              <w:t xml:space="preserve">2. </w:t>
            </w:r>
            <w:r>
              <w:rPr>
                <w:rFonts w:ascii="等线" w:hAnsi="等线"/>
              </w:rPr>
              <w:t xml:space="preserve">展示调研记录表模板，强调 </w:t>
            </w:r>
            <w:r>
              <w:t>“</w:t>
            </w:r>
            <w:r>
              <w:rPr>
                <w:rFonts w:ascii="等线" w:hAnsi="等线"/>
              </w:rPr>
              <w:t>型号标注完整、价格实时</w:t>
            </w:r>
            <w:r>
              <w:t>”</w:t>
            </w:r>
            <w:r>
              <w:rPr>
                <w:rFonts w:ascii="等线" w:hAnsi="等线"/>
              </w:rPr>
              <w:t>；</w:t>
            </w:r>
            <w:r>
              <w:t xml:space="preserve">3. </w:t>
            </w:r>
            <w:r>
              <w:rPr>
                <w:rFonts w:ascii="等线" w:hAnsi="等线"/>
              </w:rPr>
              <w:t xml:space="preserve">提问 </w:t>
            </w:r>
            <w:r>
              <w:t>“</w:t>
            </w:r>
            <w:r>
              <w:rPr>
                <w:rFonts w:ascii="等线" w:hAnsi="等线"/>
              </w:rPr>
              <w:t xml:space="preserve">为什么调研要关注 </w:t>
            </w:r>
            <w:r>
              <w:t xml:space="preserve">DDR5 </w:t>
            </w:r>
            <w:r>
              <w:rPr>
                <w:rFonts w:ascii="等线" w:hAnsi="等线"/>
              </w:rPr>
              <w:t>内存普及趋势？</w:t>
            </w:r>
            <w:r>
              <w:t>”</w:t>
            </w:r>
          </w:p>
        </w:tc>
        <w:tc>
          <w:tcPr>
            <w:tcW w:w="1401" w:type="dxa"/>
            <w:gridSpan w:val="2"/>
            <w:shd w:val="clear" w:color="auto" w:fill="FFFFFF" w:themeFill="background1"/>
            <w:vAlign w:val="center"/>
          </w:tcPr>
          <w:p w14:paraId="09B62FF5">
            <w:pPr>
              <w:pStyle w:val="11"/>
              <w:jc w:val="center"/>
            </w:pPr>
            <w:r>
              <w:t xml:space="preserve">1. </w:t>
            </w:r>
            <w:r>
              <w:rPr>
                <w:rFonts w:ascii="等线" w:hAnsi="等线"/>
              </w:rPr>
              <w:t xml:space="preserve">记录调研维度与规范，标注 </w:t>
            </w:r>
            <w:r>
              <w:t>“</w:t>
            </w:r>
            <w:r>
              <w:rPr>
                <w:rFonts w:ascii="等线" w:hAnsi="等线"/>
              </w:rPr>
              <w:t>型号解读</w:t>
            </w:r>
            <w:r>
              <w:t xml:space="preserve">” </w:t>
            </w:r>
            <w:r>
              <w:rPr>
                <w:rFonts w:ascii="等线" w:hAnsi="等线"/>
              </w:rPr>
              <w:t>重点；</w:t>
            </w:r>
            <w:r>
              <w:t xml:space="preserve">2. </w:t>
            </w:r>
            <w:r>
              <w:rPr>
                <w:rFonts w:ascii="等线" w:hAnsi="等线"/>
              </w:rPr>
              <w:t xml:space="preserve">针对 </w:t>
            </w:r>
            <w:r>
              <w:t>“</w:t>
            </w:r>
            <w:r>
              <w:rPr>
                <w:rFonts w:ascii="等线" w:hAnsi="等线"/>
              </w:rPr>
              <w:t>获取最新价格的渠道</w:t>
            </w:r>
            <w:r>
              <w:t xml:space="preserve">” </w:t>
            </w:r>
            <w:r>
              <w:rPr>
                <w:rFonts w:ascii="等线" w:hAnsi="等线"/>
              </w:rPr>
              <w:t>主动提问；</w:t>
            </w:r>
            <w:r>
              <w:t xml:space="preserve">3. </w:t>
            </w:r>
            <w:r>
              <w:rPr>
                <w:rFonts w:ascii="等线" w:hAnsi="等线"/>
              </w:rPr>
              <w:t>结合内存趋势回应问题</w:t>
            </w:r>
          </w:p>
        </w:tc>
        <w:tc>
          <w:tcPr>
            <w:tcW w:w="1759" w:type="dxa"/>
            <w:shd w:val="clear" w:color="auto" w:fill="FFFFFF" w:themeFill="background1"/>
            <w:vAlign w:val="center"/>
          </w:tcPr>
          <w:p w14:paraId="50014929">
            <w:pPr>
              <w:pStyle w:val="11"/>
              <w:jc w:val="center"/>
            </w:pPr>
            <w:r>
              <w:rPr>
                <w:rFonts w:ascii="等线" w:hAnsi="等线"/>
              </w:rPr>
              <w:t>通过方法讲解帮助掌握调研要点，培养</w:t>
            </w:r>
            <w:r>
              <w:t xml:space="preserve"> “</w:t>
            </w:r>
            <w:r>
              <w:rPr>
                <w:rFonts w:ascii="等线" w:hAnsi="等线"/>
              </w:rPr>
              <w:t>规范记录、关注趋势</w:t>
            </w:r>
            <w:r>
              <w:t xml:space="preserve">” </w:t>
            </w:r>
            <w:r>
              <w:rPr>
                <w:rFonts w:ascii="等线" w:hAnsi="等线"/>
              </w:rPr>
              <w:t xml:space="preserve">的思维，融入 </w:t>
            </w:r>
            <w:r>
              <w:t>“</w:t>
            </w:r>
            <w:r>
              <w:rPr>
                <w:rFonts w:ascii="等线" w:hAnsi="等线"/>
              </w:rPr>
              <w:t>细致、严谨</w:t>
            </w:r>
            <w:r>
              <w:t xml:space="preserve">” </w:t>
            </w:r>
            <w:r>
              <w:rPr>
                <w:rFonts w:ascii="等线" w:hAnsi="等线"/>
              </w:rPr>
              <w:t>的职业素养</w:t>
            </w:r>
          </w:p>
        </w:tc>
      </w:tr>
      <w:tr w14:paraId="470BD0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50CEF97">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16E09F21">
            <w:pPr>
              <w:pStyle w:val="11"/>
              <w:jc w:val="center"/>
            </w:pPr>
            <w:r>
              <w:t xml:space="preserve">24 </w:t>
            </w:r>
            <w:r>
              <w:rPr>
                <w:rFonts w:ascii="等线" w:hAnsi="等线"/>
              </w:rPr>
              <w:t>分钟</w:t>
            </w:r>
          </w:p>
        </w:tc>
        <w:tc>
          <w:tcPr>
            <w:tcW w:w="1560" w:type="dxa"/>
            <w:shd w:val="clear" w:color="auto" w:fill="FFFFFF" w:themeFill="background1"/>
            <w:vAlign w:val="center"/>
          </w:tcPr>
          <w:p w14:paraId="5F804E29">
            <w:pPr>
              <w:pStyle w:val="11"/>
              <w:jc w:val="center"/>
            </w:pPr>
            <w:r>
              <w:rPr>
                <w:rFonts w:ascii="等线" w:hAnsi="等线"/>
              </w:rPr>
              <w:t>国产硬件部件（长江存储硬盘、京东方显示器）调研重点强调；学生分组准备调研计划</w:t>
            </w:r>
          </w:p>
        </w:tc>
        <w:tc>
          <w:tcPr>
            <w:tcW w:w="1907" w:type="dxa"/>
            <w:gridSpan w:val="4"/>
            <w:shd w:val="clear" w:color="auto" w:fill="FFFFFF" w:themeFill="background1"/>
            <w:vAlign w:val="center"/>
          </w:tcPr>
          <w:p w14:paraId="54D04FF7">
            <w:pPr>
              <w:pStyle w:val="11"/>
              <w:jc w:val="center"/>
            </w:pPr>
            <w:r>
              <w:t xml:space="preserve">1. </w:t>
            </w:r>
            <w:r>
              <w:rPr>
                <w:rFonts w:ascii="等线" w:hAnsi="等线"/>
              </w:rPr>
              <w:t xml:space="preserve">分享长江存储 </w:t>
            </w:r>
            <w:r>
              <w:t>“</w:t>
            </w:r>
            <w:r>
              <w:rPr>
                <w:rFonts w:ascii="等线" w:hAnsi="等线"/>
              </w:rPr>
              <w:t>国产颗粒技术</w:t>
            </w:r>
            <w:r>
              <w:t>”</w:t>
            </w:r>
            <w:r>
              <w:rPr>
                <w:rFonts w:ascii="等线" w:hAnsi="等线"/>
              </w:rPr>
              <w:t xml:space="preserve">、京东方 </w:t>
            </w:r>
            <w:r>
              <w:t>“</w:t>
            </w:r>
            <w:r>
              <w:rPr>
                <w:rFonts w:ascii="等线" w:hAnsi="等线"/>
              </w:rPr>
              <w:t>高色域优势</w:t>
            </w:r>
            <w:r>
              <w:t>”</w:t>
            </w:r>
            <w:r>
              <w:rPr>
                <w:rFonts w:ascii="等线" w:hAnsi="等线"/>
              </w:rPr>
              <w:t>，明确国产部件调研参数；</w:t>
            </w:r>
            <w:r>
              <w:t xml:space="preserve">2. </w:t>
            </w:r>
            <w:r>
              <w:rPr>
                <w:rFonts w:ascii="等线" w:hAnsi="等线"/>
              </w:rPr>
              <w:t xml:space="preserve">明确任务 </w:t>
            </w:r>
            <w:r>
              <w:t>“</w:t>
            </w:r>
            <w:r>
              <w:rPr>
                <w:rFonts w:ascii="等线" w:hAnsi="等线"/>
              </w:rPr>
              <w:t xml:space="preserve">收集 </w:t>
            </w:r>
            <w:r>
              <w:t xml:space="preserve">5 </w:t>
            </w:r>
            <w:r>
              <w:rPr>
                <w:rFonts w:ascii="等线" w:hAnsi="等线"/>
              </w:rPr>
              <w:t>类国产部件数据</w:t>
            </w:r>
            <w:r>
              <w:t>”</w:t>
            </w:r>
            <w:r>
              <w:rPr>
                <w:rFonts w:ascii="等线" w:hAnsi="等线"/>
              </w:rPr>
              <w:t>；</w:t>
            </w:r>
            <w:r>
              <w:t xml:space="preserve">3. </w:t>
            </w:r>
            <w:r>
              <w:rPr>
                <w:rFonts w:ascii="等线" w:hAnsi="等线"/>
              </w:rPr>
              <w:t xml:space="preserve">巡场帮助确定调研渠道（电商 </w:t>
            </w:r>
            <w:r>
              <w:t xml:space="preserve">/ </w:t>
            </w:r>
            <w:r>
              <w:rPr>
                <w:rFonts w:ascii="等线" w:hAnsi="等线"/>
              </w:rPr>
              <w:t>线下）</w:t>
            </w:r>
          </w:p>
        </w:tc>
        <w:tc>
          <w:tcPr>
            <w:tcW w:w="1401" w:type="dxa"/>
            <w:gridSpan w:val="2"/>
            <w:shd w:val="clear" w:color="auto" w:fill="FFFFFF" w:themeFill="background1"/>
            <w:vAlign w:val="center"/>
          </w:tcPr>
          <w:p w14:paraId="65F01E94">
            <w:pPr>
              <w:pStyle w:val="11"/>
              <w:jc w:val="center"/>
            </w:pPr>
            <w:r>
              <w:t xml:space="preserve">1. </w:t>
            </w:r>
            <w:r>
              <w:rPr>
                <w:rFonts w:ascii="等线" w:hAnsi="等线"/>
              </w:rPr>
              <w:t>记录国产部件技术亮点，明确调研参数；</w:t>
            </w:r>
            <w:r>
              <w:t xml:space="preserve">2. 4 </w:t>
            </w:r>
            <w:r>
              <w:rPr>
                <w:rFonts w:ascii="等线" w:hAnsi="等线"/>
              </w:rPr>
              <w:t>人小组分工（</w:t>
            </w:r>
            <w:r>
              <w:t xml:space="preserve">1 </w:t>
            </w:r>
            <w:r>
              <w:rPr>
                <w:rFonts w:ascii="等线" w:hAnsi="等线"/>
              </w:rPr>
              <w:t xml:space="preserve">人负责 </w:t>
            </w:r>
            <w:r>
              <w:t xml:space="preserve">1 </w:t>
            </w:r>
            <w:r>
              <w:rPr>
                <w:rFonts w:ascii="等线" w:hAnsi="等线"/>
              </w:rPr>
              <w:t>类部件），确定渠道；</w:t>
            </w:r>
            <w:r>
              <w:t xml:space="preserve">3. </w:t>
            </w:r>
            <w:r>
              <w:rPr>
                <w:rFonts w:ascii="等线" w:hAnsi="等线"/>
              </w:rPr>
              <w:t>制定调研计划，标注时间节点</w:t>
            </w:r>
          </w:p>
        </w:tc>
        <w:tc>
          <w:tcPr>
            <w:tcW w:w="1759" w:type="dxa"/>
            <w:shd w:val="clear" w:color="auto" w:fill="FFFFFF" w:themeFill="background1"/>
            <w:vAlign w:val="center"/>
          </w:tcPr>
          <w:p w14:paraId="1202B68D">
            <w:pPr>
              <w:pStyle w:val="11"/>
              <w:jc w:val="center"/>
            </w:pPr>
            <w:r>
              <w:rPr>
                <w:rFonts w:ascii="等线" w:hAnsi="等线"/>
              </w:rPr>
              <w:t>通过国产部件重点强调，融入</w:t>
            </w:r>
            <w:r>
              <w:t xml:space="preserve"> “</w:t>
            </w:r>
            <w:r>
              <w:rPr>
                <w:rFonts w:ascii="等线" w:hAnsi="等线"/>
              </w:rPr>
              <w:t>科技自信</w:t>
            </w:r>
            <w:r>
              <w:t>”</w:t>
            </w:r>
            <w:r>
              <w:rPr>
                <w:rFonts w:ascii="等线" w:hAnsi="等线"/>
              </w:rPr>
              <w:t xml:space="preserve">，激发对民族品牌的关注；分组准备培养 </w:t>
            </w:r>
            <w:r>
              <w:t>“</w:t>
            </w:r>
            <w:r>
              <w:rPr>
                <w:rFonts w:ascii="等线" w:hAnsi="等线"/>
              </w:rPr>
              <w:t>分工明确、高效执行</w:t>
            </w:r>
            <w:r>
              <w:t xml:space="preserve">” </w:t>
            </w:r>
            <w:r>
              <w:rPr>
                <w:rFonts w:ascii="等线" w:hAnsi="等线"/>
              </w:rPr>
              <w:t>的职业素养</w:t>
            </w:r>
          </w:p>
        </w:tc>
      </w:tr>
      <w:tr w14:paraId="1FF3D4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0CAA214">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0AE2C732">
            <w:pPr>
              <w:pStyle w:val="11"/>
              <w:jc w:val="center"/>
            </w:pPr>
            <w:r>
              <w:t xml:space="preserve">24 </w:t>
            </w:r>
            <w:r>
              <w:rPr>
                <w:rFonts w:ascii="等线" w:hAnsi="等线"/>
              </w:rPr>
              <w:t>分钟</w:t>
            </w:r>
          </w:p>
        </w:tc>
        <w:tc>
          <w:tcPr>
            <w:tcW w:w="1560" w:type="dxa"/>
            <w:shd w:val="clear" w:color="auto" w:fill="FFFFFF" w:themeFill="background1"/>
            <w:vAlign w:val="center"/>
          </w:tcPr>
          <w:p w14:paraId="41CA7A67">
            <w:pPr>
              <w:pStyle w:val="11"/>
              <w:jc w:val="center"/>
            </w:pPr>
            <w:r>
              <w:rPr>
                <w:rFonts w:ascii="等线" w:hAnsi="等线"/>
              </w:rPr>
              <w:t>学生分组开展硬件市场调研（线上</w:t>
            </w:r>
            <w:r>
              <w:t xml:space="preserve"> / </w:t>
            </w:r>
            <w:r>
              <w:rPr>
                <w:rFonts w:ascii="等线" w:hAnsi="等线"/>
              </w:rPr>
              <w:t>模拟线下）；教师巡场答疑</w:t>
            </w:r>
          </w:p>
        </w:tc>
        <w:tc>
          <w:tcPr>
            <w:tcW w:w="1907" w:type="dxa"/>
            <w:gridSpan w:val="4"/>
            <w:shd w:val="clear" w:color="auto" w:fill="FFFFFF" w:themeFill="background1"/>
            <w:vAlign w:val="center"/>
          </w:tcPr>
          <w:p w14:paraId="2497D6F4">
            <w:pPr>
              <w:pStyle w:val="11"/>
              <w:jc w:val="center"/>
            </w:pPr>
            <w:r>
              <w:t xml:space="preserve">1. </w:t>
            </w:r>
            <w:r>
              <w:rPr>
                <w:rFonts w:ascii="等线" w:hAnsi="等线"/>
              </w:rPr>
              <w:t>提供电商链接、模拟价目表；</w:t>
            </w:r>
            <w:r>
              <w:t xml:space="preserve">2. </w:t>
            </w:r>
            <w:r>
              <w:rPr>
                <w:rFonts w:ascii="等线" w:hAnsi="等线"/>
              </w:rPr>
              <w:t xml:space="preserve">巡场解决 </w:t>
            </w:r>
            <w:r>
              <w:t>“</w:t>
            </w:r>
            <w:r>
              <w:rPr>
                <w:rFonts w:ascii="等线" w:hAnsi="等线"/>
              </w:rPr>
              <w:t>参数查找困难</w:t>
            </w:r>
            <w:r>
              <w:t xml:space="preserve">” </w:t>
            </w:r>
            <w:r>
              <w:rPr>
                <w:rFonts w:ascii="等线" w:hAnsi="等线"/>
              </w:rPr>
              <w:t>等问题；</w:t>
            </w:r>
            <w:r>
              <w:t xml:space="preserve">3. </w:t>
            </w:r>
            <w:r>
              <w:rPr>
                <w:rFonts w:ascii="等线" w:hAnsi="等线"/>
              </w:rPr>
              <w:t xml:space="preserve">提醒 </w:t>
            </w:r>
            <w:r>
              <w:t>“</w:t>
            </w:r>
            <w:r>
              <w:rPr>
                <w:rFonts w:ascii="等线" w:hAnsi="等线"/>
              </w:rPr>
              <w:t>优先记录国产部件，对比国际品牌优势</w:t>
            </w:r>
            <w:r>
              <w:t>”</w:t>
            </w:r>
          </w:p>
        </w:tc>
        <w:tc>
          <w:tcPr>
            <w:tcW w:w="1401" w:type="dxa"/>
            <w:gridSpan w:val="2"/>
            <w:shd w:val="clear" w:color="auto" w:fill="FFFFFF" w:themeFill="background1"/>
            <w:vAlign w:val="center"/>
          </w:tcPr>
          <w:p w14:paraId="6492F565">
            <w:pPr>
              <w:pStyle w:val="11"/>
              <w:jc w:val="center"/>
            </w:pPr>
            <w:r>
              <w:t xml:space="preserve">1. </w:t>
            </w:r>
            <w:r>
              <w:rPr>
                <w:rFonts w:ascii="等线" w:hAnsi="等线"/>
              </w:rPr>
              <w:t>按计划调研，记录部件型号、参数、价格；</w:t>
            </w:r>
            <w:r>
              <w:t xml:space="preserve">2. </w:t>
            </w:r>
            <w:r>
              <w:rPr>
                <w:rFonts w:ascii="等线" w:hAnsi="等线"/>
              </w:rPr>
              <w:t>遇问题及时提问，确认数据准确性（如京东方色域）；</w:t>
            </w:r>
            <w:r>
              <w:t xml:space="preserve">3. </w:t>
            </w:r>
            <w:r>
              <w:rPr>
                <w:rFonts w:ascii="等线" w:hAnsi="等线"/>
              </w:rPr>
              <w:t>对比国产与国际品牌，记录性价比差异</w:t>
            </w:r>
          </w:p>
        </w:tc>
        <w:tc>
          <w:tcPr>
            <w:tcW w:w="1759" w:type="dxa"/>
            <w:shd w:val="clear" w:color="auto" w:fill="FFFFFF" w:themeFill="background1"/>
            <w:vAlign w:val="center"/>
          </w:tcPr>
          <w:p w14:paraId="56C91F88">
            <w:pPr>
              <w:pStyle w:val="11"/>
              <w:jc w:val="center"/>
            </w:pPr>
            <w:r>
              <w:rPr>
                <w:rFonts w:ascii="等线" w:hAnsi="等线"/>
              </w:rPr>
              <w:t>通过实际调研强化数据收集能力，培养</w:t>
            </w:r>
            <w:r>
              <w:t xml:space="preserve"> “</w:t>
            </w:r>
            <w:r>
              <w:rPr>
                <w:rFonts w:ascii="等线" w:hAnsi="等线"/>
              </w:rPr>
              <w:t>主动解决问题</w:t>
            </w:r>
            <w:r>
              <w:t xml:space="preserve">” </w:t>
            </w:r>
            <w:r>
              <w:rPr>
                <w:rFonts w:ascii="等线" w:hAnsi="等线"/>
              </w:rPr>
              <w:t xml:space="preserve">的思维；品牌对比深化 </w:t>
            </w:r>
            <w:r>
              <w:t>“</w:t>
            </w:r>
            <w:r>
              <w:rPr>
                <w:rFonts w:ascii="等线" w:hAnsi="等线"/>
              </w:rPr>
              <w:t>科技自信</w:t>
            </w:r>
            <w:r>
              <w:t>”</w:t>
            </w:r>
            <w:r>
              <w:rPr>
                <w:rFonts w:ascii="等线" w:hAnsi="等线"/>
              </w:rPr>
              <w:t>，客观认识国产硬件实力</w:t>
            </w:r>
          </w:p>
        </w:tc>
      </w:tr>
      <w:tr w14:paraId="615386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2C56E03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2471D3FA">
            <w:pPr>
              <w:pStyle w:val="11"/>
              <w:jc w:val="center"/>
            </w:pPr>
            <w:r>
              <w:t xml:space="preserve">19 </w:t>
            </w:r>
            <w:r>
              <w:rPr>
                <w:rFonts w:ascii="等线" w:hAnsi="等线"/>
              </w:rPr>
              <w:t>分钟</w:t>
            </w:r>
          </w:p>
        </w:tc>
        <w:tc>
          <w:tcPr>
            <w:tcW w:w="1560" w:type="dxa"/>
            <w:shd w:val="clear" w:color="auto" w:fill="FFFFFF" w:themeFill="background1"/>
            <w:vAlign w:val="center"/>
          </w:tcPr>
          <w:p w14:paraId="227FE5FA">
            <w:pPr>
              <w:pStyle w:val="11"/>
              <w:jc w:val="center"/>
            </w:pPr>
            <w:r>
              <w:rPr>
                <w:rFonts w:ascii="等线" w:hAnsi="等线"/>
              </w:rPr>
              <w:t>调研成果初步整理；调研情况衔接</w:t>
            </w:r>
          </w:p>
        </w:tc>
        <w:tc>
          <w:tcPr>
            <w:tcW w:w="1907" w:type="dxa"/>
            <w:gridSpan w:val="4"/>
            <w:shd w:val="clear" w:color="auto" w:fill="FFFFFF" w:themeFill="background1"/>
            <w:vAlign w:val="center"/>
          </w:tcPr>
          <w:p w14:paraId="1019B257">
            <w:pPr>
              <w:pStyle w:val="11"/>
              <w:jc w:val="center"/>
            </w:pPr>
            <w:r>
              <w:t xml:space="preserve">1. </w:t>
            </w:r>
            <w:r>
              <w:rPr>
                <w:rFonts w:ascii="等线" w:hAnsi="等线"/>
              </w:rPr>
              <w:t xml:space="preserve">引导小组整理数据，标注 </w:t>
            </w:r>
            <w:r>
              <w:t>“</w:t>
            </w:r>
            <w:r>
              <w:rPr>
                <w:rFonts w:ascii="等线" w:hAnsi="等线"/>
              </w:rPr>
              <w:t>高性价比国产部件</w:t>
            </w:r>
            <w:r>
              <w:t>”</w:t>
            </w:r>
            <w:r>
              <w:rPr>
                <w:rFonts w:ascii="等线" w:hAnsi="等线"/>
              </w:rPr>
              <w:t>；</w:t>
            </w:r>
            <w:r>
              <w:t xml:space="preserve">2. </w:t>
            </w:r>
            <w:r>
              <w:rPr>
                <w:rFonts w:ascii="等线" w:hAnsi="等线"/>
              </w:rPr>
              <w:t xml:space="preserve">总结调研情况，表扬 </w:t>
            </w:r>
            <w:r>
              <w:t>“</w:t>
            </w:r>
            <w:r>
              <w:rPr>
                <w:rFonts w:ascii="等线" w:hAnsi="等线"/>
              </w:rPr>
              <w:t>数据完整</w:t>
            </w:r>
            <w:r>
              <w:t xml:space="preserve">” </w:t>
            </w:r>
            <w:r>
              <w:rPr>
                <w:rFonts w:ascii="等线" w:hAnsi="等线"/>
              </w:rPr>
              <w:t xml:space="preserve">小组，指出 </w:t>
            </w:r>
            <w:r>
              <w:t>“</w:t>
            </w:r>
            <w:r>
              <w:rPr>
                <w:rFonts w:ascii="等线" w:hAnsi="等线"/>
              </w:rPr>
              <w:t>型号标注不全</w:t>
            </w:r>
            <w:r>
              <w:t xml:space="preserve">” </w:t>
            </w:r>
            <w:r>
              <w:rPr>
                <w:rFonts w:ascii="等线" w:hAnsi="等线"/>
              </w:rPr>
              <w:t>问题；</w:t>
            </w:r>
            <w:r>
              <w:t xml:space="preserve">3. </w:t>
            </w:r>
            <w:r>
              <w:rPr>
                <w:rFonts w:ascii="等线" w:hAnsi="等线"/>
              </w:rPr>
              <w:t xml:space="preserve">布置 </w:t>
            </w:r>
            <w:r>
              <w:t>“</w:t>
            </w:r>
            <w:r>
              <w:rPr>
                <w:rFonts w:ascii="等线" w:hAnsi="等线"/>
              </w:rPr>
              <w:t>下次课准备调研成果演示</w:t>
            </w:r>
            <w:r>
              <w:t xml:space="preserve">” </w:t>
            </w:r>
            <w:r>
              <w:rPr>
                <w:rFonts w:ascii="等线" w:hAnsi="等线"/>
              </w:rPr>
              <w:t>任务</w:t>
            </w:r>
          </w:p>
        </w:tc>
        <w:tc>
          <w:tcPr>
            <w:tcW w:w="1401" w:type="dxa"/>
            <w:gridSpan w:val="2"/>
            <w:shd w:val="clear" w:color="auto" w:fill="FFFFFF" w:themeFill="background1"/>
            <w:vAlign w:val="center"/>
          </w:tcPr>
          <w:p w14:paraId="73F08296">
            <w:pPr>
              <w:pStyle w:val="11"/>
              <w:jc w:val="center"/>
            </w:pPr>
            <w:r>
              <w:t xml:space="preserve">1. </w:t>
            </w:r>
            <w:r>
              <w:rPr>
                <w:rFonts w:ascii="等线" w:hAnsi="等线"/>
              </w:rPr>
              <w:t>小组协作补充数据缺失项；</w:t>
            </w:r>
            <w:r>
              <w:t xml:space="preserve">2. </w:t>
            </w:r>
            <w:r>
              <w:rPr>
                <w:rFonts w:ascii="等线" w:hAnsi="等线"/>
              </w:rPr>
              <w:t>记录自身调研不足（如未记上市时间）；</w:t>
            </w:r>
            <w:r>
              <w:t xml:space="preserve">3. </w:t>
            </w:r>
            <w:r>
              <w:rPr>
                <w:rFonts w:ascii="等线" w:hAnsi="等线"/>
              </w:rPr>
              <w:t>初步讨论演示思路，确定发言人</w:t>
            </w:r>
          </w:p>
        </w:tc>
        <w:tc>
          <w:tcPr>
            <w:tcW w:w="1759" w:type="dxa"/>
            <w:shd w:val="clear" w:color="auto" w:fill="FFFFFF" w:themeFill="background1"/>
            <w:vAlign w:val="center"/>
          </w:tcPr>
          <w:p w14:paraId="3BD5AF0F">
            <w:pPr>
              <w:pStyle w:val="11"/>
              <w:jc w:val="center"/>
            </w:pPr>
            <w:r>
              <w:rPr>
                <w:rFonts w:ascii="等线" w:hAnsi="等线"/>
              </w:rPr>
              <w:t>通过成果整理培养数据整合能力，总结环节帮助发现问题，融入</w:t>
            </w:r>
            <w:r>
              <w:t xml:space="preserve"> “</w:t>
            </w:r>
            <w:r>
              <w:rPr>
                <w:rFonts w:ascii="等线" w:hAnsi="等线"/>
              </w:rPr>
              <w:t>及时反思、持续优化</w:t>
            </w:r>
            <w:r>
              <w:t xml:space="preserve">” </w:t>
            </w:r>
            <w:r>
              <w:rPr>
                <w:rFonts w:ascii="等线" w:hAnsi="等线"/>
              </w:rPr>
              <w:t>的职业素养；衔接演示任务，保持学习连贯性</w:t>
            </w:r>
          </w:p>
        </w:tc>
      </w:tr>
      <w:tr w14:paraId="505A67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77482B9">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72F7CC0">
            <w:pPr>
              <w:pStyle w:val="11"/>
              <w:jc w:val="center"/>
            </w:pPr>
            <w:r>
              <w:t xml:space="preserve">3 </w:t>
            </w:r>
            <w:r>
              <w:rPr>
                <w:rFonts w:ascii="等线" w:hAnsi="等线"/>
              </w:rPr>
              <w:t>分钟</w:t>
            </w:r>
          </w:p>
        </w:tc>
        <w:tc>
          <w:tcPr>
            <w:tcW w:w="1560" w:type="dxa"/>
            <w:shd w:val="clear" w:color="auto" w:fill="FFFFFF" w:themeFill="background1"/>
            <w:vAlign w:val="center"/>
          </w:tcPr>
          <w:p w14:paraId="06F6BA4D">
            <w:pPr>
              <w:pStyle w:val="11"/>
              <w:jc w:val="center"/>
            </w:pPr>
            <w:r>
              <w:rPr>
                <w:rFonts w:ascii="等线" w:hAnsi="等线"/>
              </w:rPr>
              <w:t>本次课总结：梳理调研方法与国产部件认知</w:t>
            </w:r>
          </w:p>
        </w:tc>
        <w:tc>
          <w:tcPr>
            <w:tcW w:w="1907" w:type="dxa"/>
            <w:gridSpan w:val="4"/>
            <w:shd w:val="clear" w:color="auto" w:fill="FFFFFF" w:themeFill="background1"/>
            <w:vAlign w:val="center"/>
          </w:tcPr>
          <w:p w14:paraId="29B17F2A">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：掌握硬件市场调研方法，明确国产部件技术亮点与调研重点；</w:t>
            </w:r>
            <w:r>
              <w:t xml:space="preserve">2. </w:t>
            </w:r>
            <w:r>
              <w:rPr>
                <w:rFonts w:ascii="等线" w:hAnsi="等线"/>
              </w:rPr>
              <w:t xml:space="preserve">提问 </w:t>
            </w:r>
            <w:r>
              <w:t>“</w:t>
            </w:r>
            <w:r>
              <w:rPr>
                <w:rFonts w:ascii="等线" w:hAnsi="等线"/>
              </w:rPr>
              <w:t>通过调研，大家认为国产硬件在哪些方面已具备竞争力？</w:t>
            </w:r>
            <w:r>
              <w:t>”</w:t>
            </w:r>
          </w:p>
        </w:tc>
        <w:tc>
          <w:tcPr>
            <w:tcW w:w="1401" w:type="dxa"/>
            <w:gridSpan w:val="2"/>
            <w:shd w:val="clear" w:color="auto" w:fill="FFFFFF" w:themeFill="background1"/>
            <w:vAlign w:val="center"/>
          </w:tcPr>
          <w:p w14:paraId="6E1CC969">
            <w:pPr>
              <w:pStyle w:val="11"/>
              <w:jc w:val="center"/>
            </w:pPr>
            <w:r>
              <w:t xml:space="preserve">1. </w:t>
            </w:r>
            <w:r>
              <w:rPr>
                <w:rFonts w:ascii="等线" w:hAnsi="等线"/>
              </w:rPr>
              <w:t>标注笔记核心收获，回顾调研流程；</w:t>
            </w:r>
            <w:r>
              <w:t xml:space="preserve">2. </w:t>
            </w:r>
            <w:r>
              <w:rPr>
                <w:rFonts w:ascii="等线" w:hAnsi="等线"/>
              </w:rPr>
              <w:t xml:space="preserve">分享国产硬件优势（如长江存储 </w:t>
            </w:r>
            <w:r>
              <w:t xml:space="preserve">SSD </w:t>
            </w:r>
            <w:r>
              <w:rPr>
                <w:rFonts w:ascii="等线" w:hAnsi="等线"/>
              </w:rPr>
              <w:t>性价比高）</w:t>
            </w:r>
          </w:p>
        </w:tc>
        <w:tc>
          <w:tcPr>
            <w:tcW w:w="1759" w:type="dxa"/>
            <w:shd w:val="clear" w:color="auto" w:fill="FFFFFF" w:themeFill="background1"/>
            <w:vAlign w:val="center"/>
          </w:tcPr>
          <w:p w14:paraId="4215EC9E">
            <w:pPr>
              <w:pStyle w:val="11"/>
              <w:jc w:val="center"/>
            </w:pPr>
            <w:r>
              <w:rPr>
                <w:rFonts w:ascii="等线" w:hAnsi="等线"/>
              </w:rPr>
              <w:t>强化</w:t>
            </w:r>
            <w:r>
              <w:t xml:space="preserve"> “</w:t>
            </w:r>
            <w:r>
              <w:rPr>
                <w:rFonts w:ascii="等线" w:hAnsi="等线"/>
              </w:rPr>
              <w:t>调研为决策服务</w:t>
            </w:r>
            <w:r>
              <w:t xml:space="preserve">” </w:t>
            </w:r>
            <w:r>
              <w:rPr>
                <w:rFonts w:ascii="等线" w:hAnsi="等线"/>
              </w:rPr>
              <w:t xml:space="preserve">的认知，通过国产部件话题进一步巩固 </w:t>
            </w:r>
            <w:r>
              <w:t>“</w:t>
            </w:r>
            <w:r>
              <w:rPr>
                <w:rFonts w:ascii="等线" w:hAnsi="等线"/>
              </w:rPr>
              <w:t>科技自信</w:t>
            </w:r>
            <w:r>
              <w:t>”</w:t>
            </w:r>
            <w:r>
              <w:rPr>
                <w:rFonts w:ascii="等线" w:hAnsi="等线"/>
              </w:rPr>
              <w:t>，培养关注产业发展的职业意识</w:t>
            </w:r>
          </w:p>
        </w:tc>
      </w:tr>
      <w:tr w14:paraId="0E034B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1019876">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02576584">
            <w:pPr>
              <w:pStyle w:val="9"/>
              <w:jc w:val="center"/>
              <w:rPr>
                <w:rFonts w:eastAsiaTheme="minorEastAsia"/>
                <w:lang w:eastAsia="zh-CN"/>
              </w:rPr>
            </w:pPr>
          </w:p>
        </w:tc>
        <w:tc>
          <w:tcPr>
            <w:tcW w:w="1560" w:type="dxa"/>
            <w:shd w:val="clear" w:color="auto" w:fill="FFFFFF" w:themeFill="background1"/>
            <w:vAlign w:val="bottom"/>
          </w:tcPr>
          <w:p w14:paraId="7D891817">
            <w:pPr>
              <w:pStyle w:val="9"/>
              <w:jc w:val="center"/>
              <w:rPr>
                <w:rFonts w:eastAsiaTheme="minorEastAsia"/>
                <w:lang w:eastAsia="zh-CN"/>
              </w:rPr>
            </w:pPr>
          </w:p>
        </w:tc>
        <w:tc>
          <w:tcPr>
            <w:tcW w:w="1907" w:type="dxa"/>
            <w:gridSpan w:val="4"/>
            <w:shd w:val="clear" w:color="auto" w:fill="FFFFFF" w:themeFill="background1"/>
            <w:vAlign w:val="bottom"/>
          </w:tcPr>
          <w:p w14:paraId="66F4D58F">
            <w:pPr>
              <w:pStyle w:val="9"/>
              <w:jc w:val="center"/>
              <w:rPr>
                <w:rFonts w:eastAsiaTheme="minorEastAsia"/>
                <w:lang w:eastAsia="zh-CN"/>
              </w:rPr>
            </w:pPr>
          </w:p>
        </w:tc>
        <w:tc>
          <w:tcPr>
            <w:tcW w:w="1401" w:type="dxa"/>
            <w:gridSpan w:val="2"/>
            <w:shd w:val="clear" w:color="auto" w:fill="FFFFFF" w:themeFill="background1"/>
            <w:vAlign w:val="bottom"/>
          </w:tcPr>
          <w:p w14:paraId="0C7C82AC">
            <w:pPr>
              <w:pStyle w:val="9"/>
              <w:jc w:val="center"/>
              <w:rPr>
                <w:rFonts w:eastAsiaTheme="minorEastAsia"/>
                <w:lang w:eastAsia="zh-CN"/>
              </w:rPr>
            </w:pPr>
          </w:p>
        </w:tc>
        <w:tc>
          <w:tcPr>
            <w:tcW w:w="1759" w:type="dxa"/>
            <w:shd w:val="clear" w:color="auto" w:fill="FFFFFF" w:themeFill="background1"/>
            <w:vAlign w:val="bottom"/>
          </w:tcPr>
          <w:p w14:paraId="3D4389EB">
            <w:pPr>
              <w:pStyle w:val="9"/>
              <w:jc w:val="center"/>
              <w:rPr>
                <w:rFonts w:eastAsiaTheme="minorEastAsia"/>
                <w:lang w:eastAsia="zh-CN"/>
              </w:rPr>
            </w:pPr>
          </w:p>
        </w:tc>
      </w:tr>
      <w:tr w14:paraId="1D9D9B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39CE022">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372AA60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48AFA71F">
            <w:pPr>
              <w:pStyle w:val="9"/>
              <w:jc w:val="center"/>
              <w:rPr>
                <w:rFonts w:eastAsiaTheme="minorEastAsia"/>
                <w:lang w:eastAsia="zh-CN"/>
              </w:rPr>
            </w:pPr>
            <w:r>
              <w:rPr>
                <w:rFonts w:eastAsiaTheme="minorEastAsia"/>
                <w:lang w:eastAsia="zh-CN"/>
              </w:rPr>
              <w:t>硬件市场调研数据整理指导+国产硬件调研重点强调</w:t>
            </w:r>
          </w:p>
        </w:tc>
        <w:tc>
          <w:tcPr>
            <w:tcW w:w="1907" w:type="dxa"/>
            <w:gridSpan w:val="4"/>
            <w:shd w:val="clear" w:color="auto" w:fill="FFFFFF" w:themeFill="background1"/>
            <w:vAlign w:val="center"/>
          </w:tcPr>
          <w:p w14:paraId="17623218">
            <w:pPr>
              <w:pStyle w:val="9"/>
              <w:jc w:val="center"/>
              <w:rPr>
                <w:rFonts w:eastAsiaTheme="minorEastAsia"/>
                <w:lang w:eastAsia="zh-CN"/>
              </w:rPr>
            </w:pPr>
            <w:r>
              <w:rPr>
                <w:rFonts w:eastAsiaTheme="minorEastAsia"/>
                <w:lang w:eastAsia="zh-CN"/>
              </w:rPr>
              <w:t>1. 讲解调研数据整理模板（分“部件类型-参数-价格-趋势”栏）；2. 指出常见数据记录问题（如型号标注不完整）；3. 强调“关注长江存储硬盘、京东方显示器等国产部件”的调研重点</w:t>
            </w:r>
          </w:p>
        </w:tc>
        <w:tc>
          <w:tcPr>
            <w:tcW w:w="1401" w:type="dxa"/>
            <w:gridSpan w:val="2"/>
            <w:shd w:val="clear" w:color="auto" w:fill="FFFFFF" w:themeFill="background1"/>
            <w:vAlign w:val="center"/>
          </w:tcPr>
          <w:p w14:paraId="162CCEF2">
            <w:pPr>
              <w:pStyle w:val="9"/>
              <w:jc w:val="center"/>
              <w:rPr>
                <w:rFonts w:eastAsiaTheme="minorEastAsia"/>
                <w:lang w:eastAsia="zh-CN"/>
              </w:rPr>
            </w:pPr>
            <w:r>
              <w:rPr>
                <w:rFonts w:eastAsiaTheme="minorEastAsia"/>
                <w:lang w:eastAsia="zh-CN"/>
              </w:rPr>
              <w:t>1. 对照模板梳理已收集的调研数据，补充缺失信息；2. 标记出调研中发现的“性价比高的国产部件”；3. 确定小组演示的汇报分工（谁讲数据、谁讲趋势）</w:t>
            </w:r>
          </w:p>
        </w:tc>
        <w:tc>
          <w:tcPr>
            <w:tcW w:w="1759" w:type="dxa"/>
            <w:shd w:val="clear" w:color="auto" w:fill="FFFFFF" w:themeFill="background1"/>
            <w:vAlign w:val="center"/>
          </w:tcPr>
          <w:p w14:paraId="50108A2A">
            <w:pPr>
              <w:pStyle w:val="9"/>
              <w:jc w:val="center"/>
              <w:rPr>
                <w:rFonts w:eastAsiaTheme="minorEastAsia"/>
                <w:lang w:eastAsia="zh-CN"/>
              </w:rPr>
            </w:pPr>
            <w:r>
              <w:rPr>
                <w:rFonts w:eastAsiaTheme="minorEastAsia"/>
                <w:lang w:eastAsia="zh-CN"/>
              </w:rPr>
              <w:t>融入“科技自信”与“严谨态度”思政元素，通过数据整理指导培养学生规范记录的职业习惯，借国产部件调研重点，引导学生主动关注民族品牌发展，强化对国产硬件的认知与信心</w:t>
            </w:r>
          </w:p>
        </w:tc>
      </w:tr>
      <w:tr w14:paraId="0F7D77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55B26BA6">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0A31BB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14198A6F">
            <w:pPr>
              <w:pStyle w:val="9"/>
              <w:ind w:firstLine="420" w:firstLineChars="200"/>
              <w:jc w:val="both"/>
              <w:rPr>
                <w:rFonts w:eastAsiaTheme="minorEastAsia"/>
                <w:lang w:eastAsia="zh-CN"/>
              </w:rPr>
            </w:pPr>
          </w:p>
          <w:p w14:paraId="4D2BD5EA">
            <w:pPr>
              <w:pStyle w:val="9"/>
              <w:ind w:firstLine="420" w:firstLineChars="200"/>
              <w:jc w:val="both"/>
              <w:rPr>
                <w:rFonts w:eastAsiaTheme="minorEastAsia"/>
                <w:lang w:eastAsia="zh-CN"/>
              </w:rPr>
            </w:pPr>
          </w:p>
          <w:p w14:paraId="1FA9434B">
            <w:pPr>
              <w:pStyle w:val="9"/>
              <w:ind w:firstLine="480" w:firstLineChars="200"/>
              <w:jc w:val="both"/>
              <w:rPr>
                <w:rFonts w:ascii="仿宋" w:hAnsi="仿宋" w:eastAsia="仿宋" w:cs="仿宋"/>
                <w:sz w:val="24"/>
                <w:lang w:eastAsia="zh-CN"/>
              </w:rPr>
            </w:pPr>
          </w:p>
        </w:tc>
      </w:tr>
    </w:tbl>
    <w:p w14:paraId="7A7503FD">
      <w:pPr>
        <w:adjustRightInd w:val="0"/>
        <w:snapToGrid w:val="0"/>
        <w:jc w:val="center"/>
        <w:rPr>
          <w:rFonts w:ascii="黑体" w:hAnsi="黑体" w:eastAsia="黑体"/>
          <w:b/>
          <w:snapToGrid w:val="0"/>
          <w:kern w:val="0"/>
          <w:sz w:val="28"/>
          <w:szCs w:val="28"/>
        </w:rPr>
      </w:pPr>
    </w:p>
    <w:p w14:paraId="0448B417">
      <w:pPr>
        <w:widowControl/>
        <w:jc w:val="left"/>
      </w:pPr>
      <w:r>
        <w:br w:type="page"/>
      </w:r>
    </w:p>
    <w:p w14:paraId="01F77C6D">
      <w:pPr>
        <w:sectPr>
          <w:pgSz w:w="11906" w:h="16838"/>
          <w:pgMar w:top="1440" w:right="1800" w:bottom="1440" w:left="1800" w:header="851" w:footer="992" w:gutter="0"/>
          <w:pgNumType w:start="1"/>
          <w:cols w:space="425" w:num="1"/>
          <w:docGrid w:type="lines" w:linePitch="312" w:charSpace="0"/>
        </w:sectPr>
      </w:pPr>
    </w:p>
    <w:p w14:paraId="3DCA84C4">
      <w:pPr>
        <w:pStyle w:val="4"/>
        <w:rPr>
          <w:snapToGrid w:val="0"/>
        </w:rPr>
      </w:pPr>
      <w:r>
        <w:rPr>
          <w:rFonts w:hint="eastAsia"/>
          <w:snapToGrid w:val="0"/>
        </w:rPr>
        <w:t xml:space="preserve">教案 </w:t>
      </w:r>
      <w:r>
        <w:rPr>
          <w:snapToGrid w:val="0"/>
        </w:rPr>
        <w:t>4</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48B431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0B8283A5">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13CEFC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38A6DF4">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51BE0BC3">
            <w:pPr>
              <w:pStyle w:val="9"/>
              <w:jc w:val="center"/>
              <w:rPr>
                <w:rFonts w:eastAsiaTheme="minorEastAsia"/>
                <w:lang w:eastAsia="zh-CN"/>
              </w:rPr>
            </w:pPr>
            <w:r>
              <w:rPr>
                <w:rFonts w:eastAsiaTheme="minorEastAsia"/>
                <w:lang w:eastAsia="zh-CN"/>
              </w:rPr>
              <w:t>项目2 计算机软件系统（设置BIOS、硬盘分区与格式化）</w:t>
            </w:r>
          </w:p>
        </w:tc>
        <w:tc>
          <w:tcPr>
            <w:tcW w:w="1306" w:type="dxa"/>
            <w:gridSpan w:val="3"/>
            <w:shd w:val="clear" w:color="auto" w:fill="FFFFFF" w:themeFill="background1"/>
            <w:vAlign w:val="center"/>
          </w:tcPr>
          <w:p w14:paraId="2A0471EA">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25B35E2D">
            <w:pPr>
              <w:pStyle w:val="9"/>
              <w:jc w:val="center"/>
            </w:pPr>
            <w:r>
              <w:rPr>
                <w:rFonts w:hint="eastAsia" w:asciiTheme="minorEastAsia" w:hAnsiTheme="minorEastAsia" w:eastAsiaTheme="minorEastAsia"/>
                <w:lang w:eastAsia="zh-CN"/>
              </w:rPr>
              <w:t>见课表</w:t>
            </w:r>
          </w:p>
        </w:tc>
      </w:tr>
      <w:tr w14:paraId="1B394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0ADA67E">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5A16E8CC">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64D52CE9">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111B918A">
            <w:pPr>
              <w:pStyle w:val="9"/>
              <w:jc w:val="center"/>
            </w:pPr>
            <w:r>
              <w:rPr>
                <w:rFonts w:hint="eastAsia" w:asciiTheme="minorEastAsia" w:hAnsiTheme="minorEastAsia" w:eastAsiaTheme="minorEastAsia"/>
                <w:lang w:eastAsia="zh-CN"/>
              </w:rPr>
              <w:t>见课表</w:t>
            </w:r>
          </w:p>
        </w:tc>
      </w:tr>
      <w:tr w14:paraId="705C75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3A3A702A">
            <w:pPr>
              <w:pStyle w:val="9"/>
              <w:jc w:val="both"/>
              <w:rPr>
                <w:lang w:eastAsia="zh-CN"/>
              </w:rPr>
            </w:pPr>
            <w:r>
              <w:rPr>
                <w:rFonts w:hint="eastAsia" w:ascii="仿宋" w:hAnsi="仿宋" w:eastAsia="仿宋" w:cs="仿宋"/>
                <w:kern w:val="2"/>
                <w:lang w:eastAsia="zh-CN"/>
              </w:rPr>
              <w:t>注：学时一般2学时，C类课程可以为4学时</w:t>
            </w:r>
          </w:p>
        </w:tc>
      </w:tr>
      <w:tr w14:paraId="1F9017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26FFB2C">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1472A3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62E5262B">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6697F261">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进入软件系统模块，学生此前无BIOS设置、硬盘分区的操作经验，对BIOS界面功能、分区工具（如DM、PQ）的使用逻辑不熟悉，易因步骤混淆导致操作失误（如误删分区）。需基于前序硬件认知（如硬盘接口）关联软件操作，通过分步演示强化流程记忆，重点解决“操作与硬件关联”的理解难点。</w:t>
            </w:r>
          </w:p>
        </w:tc>
      </w:tr>
      <w:tr w14:paraId="231385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079AD708">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3F89B28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1808A3B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BIOS常见版本（AMI、Award）进入方法与核心设置（启动顺序、电源管理）；硬盘分区工具（FDISK/DM）的基本操作。</w:t>
            </w:r>
          </w:p>
        </w:tc>
        <w:tc>
          <w:tcPr>
            <w:tcW w:w="1140" w:type="dxa"/>
            <w:gridSpan w:val="2"/>
            <w:shd w:val="clear" w:color="auto" w:fill="FFFFFF" w:themeFill="background1"/>
            <w:vAlign w:val="center"/>
          </w:tcPr>
          <w:p w14:paraId="3025D7A8">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1FA7434F">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在虚拟机中模拟不同BIOS界面，分步演示操作并标注关键按键；2. 用“分区步骤流程图”梳理操作顺序，每步配操作截图；3. 学生实操时提供“操作指引卡”，标注易错步骤（如删除分区前备份）。</w:t>
            </w:r>
          </w:p>
        </w:tc>
      </w:tr>
      <w:tr w14:paraId="7AC3B4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776117C1">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38CFDBD3">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2B2931F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BIOS界面功能识别与参数修改；硬盘分区时的分区大小、格式选择逻辑。</w:t>
            </w:r>
          </w:p>
        </w:tc>
        <w:tc>
          <w:tcPr>
            <w:tcW w:w="1140" w:type="dxa"/>
            <w:gridSpan w:val="2"/>
            <w:shd w:val="clear" w:color="auto" w:fill="FFFFFF" w:themeFill="background1"/>
            <w:vAlign w:val="center"/>
          </w:tcPr>
          <w:p w14:paraId="3A110C5D">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102DE64B">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制作“BIOS功能对照表”，标注常用功能位置与作用；2. 设计“不同场景分区方案”（如系统盘/数据盘大小分配），结合案例讲解分区格式（NTFS/FAT32）适用场景。</w:t>
            </w:r>
          </w:p>
        </w:tc>
      </w:tr>
      <w:tr w14:paraId="32C31E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447BDD8D">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29EB544A">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0CF77D35">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掌握常见BIOS版本（AMI、Award）的进入方法及核心设置（启动顺序、电源管理）；2. 理解硬盘分区的目的与原则，掌握FDISK/DM分区工具的基本操作步骤。</w:t>
            </w:r>
          </w:p>
        </w:tc>
      </w:tr>
      <w:tr w14:paraId="025E85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0CE696F3">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507A578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6C2B35D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能在虚拟机中成功进入BIOS界面，完成启动顺序修改等基础设置；2. 能使用FDISK/DM工具完成硬盘分区（建立主分区、扩展分区），避免误操作。</w:t>
            </w:r>
          </w:p>
        </w:tc>
      </w:tr>
      <w:tr w14:paraId="6AC801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05376E79">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5A97E27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791C514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培养软件操作中的细致耐心，养成“先看指引再操作”的规范意识；2. 提升故障预判能力，能初步识别BIOS设置、硬盘分区中的错误提示。</w:t>
            </w:r>
          </w:p>
        </w:tc>
      </w:tr>
      <w:tr w14:paraId="7FF31D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5C4C592">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55A832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1EF6E9E5">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1EAD1215">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演示法（BIOS操作与分区工具演示）、模拟实操法（虚拟机练习）、分步指导法（操作指引卡辅助）</w:t>
            </w:r>
          </w:p>
        </w:tc>
      </w:tr>
      <w:tr w14:paraId="56E0F6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7633998C">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7229546E">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7B0A6F3B">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 xml:space="preserve">1. 主教材相关章节；2. 虚拟机软件（预装不同BIOS版本）；3. BIOS设置与分区步骤流程图；4. 操作指引卡（标注易错步骤）；5. </w:t>
            </w:r>
            <w:r>
              <w:rPr>
                <w:rFonts w:eastAsiaTheme="minorEastAsia"/>
              </w:rPr>
              <w:t>FDISK/DM工具安装包。</w:t>
            </w:r>
          </w:p>
        </w:tc>
      </w:tr>
      <w:tr w14:paraId="51203D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7BDC49E">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5EBB4B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29472DA8">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BIOS操作方法、硬盘分区原则及工具（FDISK/DM）的掌握以及分区大小、格式选择逻辑的探究学习，结合模拟实操（虚拟机练习）、分步演示（BIOS设置与分区步骤）、指引卡辅助（规避易错操作）等方式，以能够将BIOS设置与分区知识应用到虚拟机中的基础操作练习中，并能够避免分区误操作。学生需要完成“从演示观看至分步模仿再到独立实操”的学习过程，不仅能够提升学生软件操作能力，同时引导学生养成“先看指引再操作”的规范意识，培养故障预判与错误识别能力。</w:t>
            </w:r>
          </w:p>
        </w:tc>
      </w:tr>
      <w:tr w14:paraId="6523AE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62C4E1B8">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0B8D8F3C">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46FAC7E8">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77AA2BD6">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6A3970DC">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77136E72">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0DF5A3D9">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2050BB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46D14BDF">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2CF48F19">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6307AEAC">
            <w:pPr>
              <w:pStyle w:val="9"/>
              <w:jc w:val="center"/>
              <w:rPr>
                <w:rFonts w:eastAsiaTheme="minorEastAsia"/>
                <w:lang w:eastAsia="zh-CN"/>
              </w:rPr>
            </w:pPr>
            <w:r>
              <w:rPr>
                <w:rFonts w:eastAsiaTheme="minorEastAsia"/>
                <w:lang w:eastAsia="zh-CN"/>
              </w:rPr>
              <w:t>“工程师严谨操作”案例（如某工程师因BIOS设置疏漏导致设备故障，后通过规范流程排查解决）</w:t>
            </w:r>
          </w:p>
        </w:tc>
        <w:tc>
          <w:tcPr>
            <w:tcW w:w="1907" w:type="dxa"/>
            <w:gridSpan w:val="4"/>
            <w:shd w:val="clear" w:color="auto" w:fill="FFFFFF" w:themeFill="background1"/>
            <w:vAlign w:val="center"/>
          </w:tcPr>
          <w:p w14:paraId="54CDE040">
            <w:pPr>
              <w:pStyle w:val="9"/>
              <w:jc w:val="center"/>
              <w:rPr>
                <w:rFonts w:eastAsiaTheme="minorEastAsia"/>
                <w:lang w:eastAsia="zh-CN"/>
              </w:rPr>
            </w:pPr>
            <w:r>
              <w:rPr>
                <w:rFonts w:eastAsiaTheme="minorEastAsia"/>
                <w:lang w:eastAsia="zh-CN"/>
              </w:rPr>
              <w:t>讲述工程师因操作不规范引发问题、再通过严谨流程纠错的真实案例，强调BIOS设置与分区操作的规范性</w:t>
            </w:r>
          </w:p>
        </w:tc>
        <w:tc>
          <w:tcPr>
            <w:tcW w:w="1401" w:type="dxa"/>
            <w:gridSpan w:val="2"/>
            <w:shd w:val="clear" w:color="auto" w:fill="FFFFFF" w:themeFill="background1"/>
            <w:vAlign w:val="center"/>
          </w:tcPr>
          <w:p w14:paraId="6C093029">
            <w:pPr>
              <w:pStyle w:val="9"/>
              <w:jc w:val="center"/>
              <w:rPr>
                <w:rFonts w:eastAsiaTheme="minorEastAsia"/>
                <w:lang w:eastAsia="zh-CN"/>
              </w:rPr>
            </w:pPr>
            <w:r>
              <w:rPr>
                <w:rFonts w:eastAsiaTheme="minorEastAsia"/>
                <w:lang w:eastAsia="zh-CN"/>
              </w:rPr>
              <w:t>结合本节课实操内容，说出1-2个自己认为“必须严格遵守的操作步骤”（如分区前备份数据）</w:t>
            </w:r>
          </w:p>
        </w:tc>
        <w:tc>
          <w:tcPr>
            <w:tcW w:w="1759" w:type="dxa"/>
            <w:shd w:val="clear" w:color="auto" w:fill="FFFFFF" w:themeFill="background1"/>
          </w:tcPr>
          <w:p w14:paraId="75F53550">
            <w:pPr>
              <w:pStyle w:val="9"/>
              <w:jc w:val="center"/>
              <w:rPr>
                <w:rFonts w:eastAsiaTheme="minorEastAsia"/>
                <w:lang w:eastAsia="zh-CN"/>
              </w:rPr>
            </w:pPr>
            <w:r>
              <w:rPr>
                <w:rFonts w:eastAsiaTheme="minorEastAsia"/>
                <w:lang w:eastAsia="zh-CN"/>
              </w:rPr>
              <w:t>融入“工匠精神”思政元素，通过反面案例警示操作风险，正面引导学生养成“严谨细致、规范操作”的工作作风，契合课程“工程伦理教育”的思政要求</w:t>
            </w:r>
          </w:p>
        </w:tc>
      </w:tr>
      <w:tr w14:paraId="6425E8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02369189">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0A390EE8">
            <w:pPr>
              <w:pStyle w:val="11"/>
              <w:jc w:val="center"/>
            </w:pPr>
            <w:r>
              <w:t xml:space="preserve">3 </w:t>
            </w:r>
            <w:r>
              <w:rPr>
                <w:rFonts w:ascii="等线" w:hAnsi="等线"/>
              </w:rPr>
              <w:t>分钟</w:t>
            </w:r>
          </w:p>
        </w:tc>
        <w:tc>
          <w:tcPr>
            <w:tcW w:w="1560" w:type="dxa"/>
            <w:shd w:val="clear" w:color="auto" w:fill="FFFFFF" w:themeFill="background1"/>
            <w:vAlign w:val="center"/>
          </w:tcPr>
          <w:p w14:paraId="7D94FAB2">
            <w:pPr>
              <w:pStyle w:val="11"/>
              <w:jc w:val="center"/>
            </w:pPr>
            <w:r>
              <w:rPr>
                <w:rFonts w:ascii="等线" w:hAnsi="等线"/>
              </w:rPr>
              <w:t>课程导入：从</w:t>
            </w:r>
            <w:r>
              <w:t xml:space="preserve"> “</w:t>
            </w:r>
            <w:r>
              <w:rPr>
                <w:rFonts w:ascii="等线" w:hAnsi="等线"/>
              </w:rPr>
              <w:t>硬件调研</w:t>
            </w:r>
            <w:r>
              <w:t xml:space="preserve">” </w:t>
            </w:r>
            <w:r>
              <w:rPr>
                <w:rFonts w:ascii="等线" w:hAnsi="等线"/>
              </w:rPr>
              <w:t xml:space="preserve">过渡到 </w:t>
            </w:r>
            <w:r>
              <w:t>“</w:t>
            </w:r>
            <w:r>
              <w:rPr>
                <w:rFonts w:ascii="等线" w:hAnsi="等线"/>
              </w:rPr>
              <w:t>软件操作</w:t>
            </w:r>
            <w:r>
              <w:t>”</w:t>
            </w:r>
          </w:p>
        </w:tc>
        <w:tc>
          <w:tcPr>
            <w:tcW w:w="1907" w:type="dxa"/>
            <w:gridSpan w:val="4"/>
            <w:shd w:val="clear" w:color="auto" w:fill="FFFFFF" w:themeFill="background1"/>
            <w:vAlign w:val="center"/>
          </w:tcPr>
          <w:p w14:paraId="753A1D28">
            <w:pPr>
              <w:pStyle w:val="11"/>
              <w:jc w:val="center"/>
            </w:pPr>
            <w:r>
              <w:t xml:space="preserve">1. </w:t>
            </w:r>
            <w:r>
              <w:rPr>
                <w:rFonts w:ascii="等线" w:hAnsi="等线"/>
              </w:rPr>
              <w:t xml:space="preserve">回顾 </w:t>
            </w:r>
            <w:r>
              <w:t>“</w:t>
            </w:r>
            <w:r>
              <w:rPr>
                <w:rFonts w:ascii="等线" w:hAnsi="等线"/>
              </w:rPr>
              <w:t>上次课收集的硬件数据</w:t>
            </w:r>
            <w:r>
              <w:t>”</w:t>
            </w:r>
            <w:r>
              <w:rPr>
                <w:rFonts w:ascii="等线" w:hAnsi="等线"/>
              </w:rPr>
              <w:t xml:space="preserve">，提问 </w:t>
            </w:r>
            <w:r>
              <w:t>“</w:t>
            </w:r>
            <w:r>
              <w:rPr>
                <w:rFonts w:ascii="等线" w:hAnsi="等线"/>
              </w:rPr>
              <w:t>有了硬件部件，如何通过设置让电脑识别并准备安装系统？</w:t>
            </w:r>
            <w:r>
              <w:t>”</w:t>
            </w:r>
            <w:r>
              <w:rPr>
                <w:rFonts w:ascii="等线" w:hAnsi="等线"/>
              </w:rPr>
              <w:t>；</w:t>
            </w:r>
            <w:r>
              <w:t xml:space="preserve">2. </w:t>
            </w:r>
            <w:r>
              <w:rPr>
                <w:rFonts w:ascii="等线" w:hAnsi="等线"/>
              </w:rPr>
              <w:t xml:space="preserve">展示 </w:t>
            </w:r>
            <w:r>
              <w:t xml:space="preserve">BIOS </w:t>
            </w:r>
            <w:r>
              <w:rPr>
                <w:rFonts w:ascii="等线" w:hAnsi="等线"/>
              </w:rPr>
              <w:t xml:space="preserve">界面截图，说明 </w:t>
            </w:r>
            <w:r>
              <w:t>“</w:t>
            </w:r>
            <w:r>
              <w:rPr>
                <w:rFonts w:ascii="等线" w:hAnsi="等线"/>
              </w:rPr>
              <w:t xml:space="preserve">本次课将学习 </w:t>
            </w:r>
            <w:r>
              <w:t xml:space="preserve">BIOS </w:t>
            </w:r>
            <w:r>
              <w:rPr>
                <w:rFonts w:ascii="等线" w:hAnsi="等线"/>
              </w:rPr>
              <w:t>设置与硬盘分区，为系统安装打基础</w:t>
            </w:r>
            <w:r>
              <w:t>”</w:t>
            </w:r>
          </w:p>
        </w:tc>
        <w:tc>
          <w:tcPr>
            <w:tcW w:w="1401" w:type="dxa"/>
            <w:gridSpan w:val="2"/>
            <w:shd w:val="clear" w:color="auto" w:fill="FFFFFF" w:themeFill="background1"/>
            <w:vAlign w:val="center"/>
          </w:tcPr>
          <w:p w14:paraId="78A0ADDD">
            <w:pPr>
              <w:pStyle w:val="11"/>
              <w:jc w:val="center"/>
            </w:pPr>
            <w:r>
              <w:t xml:space="preserve">1. </w:t>
            </w:r>
            <w:r>
              <w:rPr>
                <w:rFonts w:ascii="等线" w:hAnsi="等线"/>
              </w:rPr>
              <w:t xml:space="preserve">回应 </w:t>
            </w:r>
            <w:r>
              <w:t>“</w:t>
            </w:r>
            <w:r>
              <w:rPr>
                <w:rFonts w:ascii="等线" w:hAnsi="等线"/>
              </w:rPr>
              <w:t xml:space="preserve">设置 </w:t>
            </w:r>
            <w:r>
              <w:t>BIOS</w:t>
            </w:r>
            <w:r>
              <w:rPr>
                <w:rFonts w:ascii="等线" w:hAnsi="等线"/>
              </w:rPr>
              <w:t>、分区</w:t>
            </w:r>
            <w:r>
              <w:t xml:space="preserve">” </w:t>
            </w:r>
            <w:r>
              <w:rPr>
                <w:rFonts w:ascii="等线" w:hAnsi="等线"/>
              </w:rPr>
              <w:t>等答案；</w:t>
            </w:r>
            <w:r>
              <w:t xml:space="preserve">2. </w:t>
            </w:r>
            <w:r>
              <w:rPr>
                <w:rFonts w:ascii="等线" w:hAnsi="等线"/>
              </w:rPr>
              <w:t xml:space="preserve">观察截图，初步感知 </w:t>
            </w:r>
            <w:r>
              <w:t xml:space="preserve">“BIOS </w:t>
            </w:r>
            <w:r>
              <w:rPr>
                <w:rFonts w:ascii="等线" w:hAnsi="等线"/>
              </w:rPr>
              <w:t>操作界面</w:t>
            </w:r>
            <w:r>
              <w:t>”</w:t>
            </w:r>
          </w:p>
        </w:tc>
        <w:tc>
          <w:tcPr>
            <w:tcW w:w="1759" w:type="dxa"/>
            <w:shd w:val="clear" w:color="auto" w:fill="FFFFFF" w:themeFill="background1"/>
            <w:vAlign w:val="center"/>
          </w:tcPr>
          <w:p w14:paraId="0D807E42">
            <w:pPr>
              <w:pStyle w:val="11"/>
              <w:jc w:val="center"/>
            </w:pPr>
            <w:r>
              <w:rPr>
                <w:rFonts w:ascii="等线" w:hAnsi="等线"/>
              </w:rPr>
              <w:t>通过硬件到软件的过渡，明确操作的</w:t>
            </w:r>
            <w:r>
              <w:t xml:space="preserve"> “</w:t>
            </w:r>
            <w:r>
              <w:rPr>
                <w:rFonts w:ascii="等线" w:hAnsi="等线"/>
              </w:rPr>
              <w:t>前置意义</w:t>
            </w:r>
            <w:r>
              <w:t>”</w:t>
            </w:r>
            <w:r>
              <w:rPr>
                <w:rFonts w:ascii="等线" w:hAnsi="等线"/>
              </w:rPr>
              <w:t xml:space="preserve">，培养 </w:t>
            </w:r>
            <w:r>
              <w:t>“</w:t>
            </w:r>
            <w:r>
              <w:rPr>
                <w:rFonts w:ascii="等线" w:hAnsi="等线"/>
              </w:rPr>
              <w:t>分步实施</w:t>
            </w:r>
            <w:r>
              <w:t xml:space="preserve">” </w:t>
            </w:r>
            <w:r>
              <w:rPr>
                <w:rFonts w:ascii="等线" w:hAnsi="等线"/>
              </w:rPr>
              <w:t xml:space="preserve">的思维，融入 </w:t>
            </w:r>
            <w:r>
              <w:t>“</w:t>
            </w:r>
            <w:r>
              <w:rPr>
                <w:rFonts w:ascii="等线" w:hAnsi="等线"/>
              </w:rPr>
              <w:t>严谨操作</w:t>
            </w:r>
            <w:r>
              <w:t xml:space="preserve">” </w:t>
            </w:r>
            <w:r>
              <w:rPr>
                <w:rFonts w:ascii="等线" w:hAnsi="等线"/>
              </w:rPr>
              <w:t>的职业素养</w:t>
            </w:r>
          </w:p>
        </w:tc>
      </w:tr>
      <w:tr w14:paraId="0BB0E9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B8D654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72205EE9">
            <w:pPr>
              <w:pStyle w:val="11"/>
              <w:jc w:val="center"/>
            </w:pPr>
            <w:r>
              <w:t xml:space="preserve">17 </w:t>
            </w:r>
            <w:r>
              <w:rPr>
                <w:rFonts w:ascii="等线" w:hAnsi="等线"/>
              </w:rPr>
              <w:t>分钟</w:t>
            </w:r>
          </w:p>
        </w:tc>
        <w:tc>
          <w:tcPr>
            <w:tcW w:w="1560" w:type="dxa"/>
            <w:shd w:val="clear" w:color="auto" w:fill="FFFFFF" w:themeFill="background1"/>
            <w:vAlign w:val="center"/>
          </w:tcPr>
          <w:p w14:paraId="565D3BF4">
            <w:pPr>
              <w:pStyle w:val="11"/>
              <w:jc w:val="center"/>
            </w:pPr>
            <w:r>
              <w:rPr>
                <w:rFonts w:ascii="等线" w:hAnsi="等线"/>
              </w:rPr>
              <w:t>常见</w:t>
            </w:r>
            <w:r>
              <w:t xml:space="preserve"> BIOS </w:t>
            </w:r>
            <w:r>
              <w:rPr>
                <w:rFonts w:ascii="等线" w:hAnsi="等线"/>
              </w:rPr>
              <w:t>版本（</w:t>
            </w:r>
            <w:r>
              <w:t>AMI</w:t>
            </w:r>
            <w:r>
              <w:rPr>
                <w:rFonts w:ascii="等线" w:hAnsi="等线"/>
              </w:rPr>
              <w:t>、</w:t>
            </w:r>
            <w:r>
              <w:t>Award</w:t>
            </w:r>
            <w:r>
              <w:rPr>
                <w:rFonts w:ascii="等线" w:hAnsi="等线"/>
              </w:rPr>
              <w:t>）进入方法与核心设置（启动顺序、电源管理）讲解</w:t>
            </w:r>
          </w:p>
        </w:tc>
        <w:tc>
          <w:tcPr>
            <w:tcW w:w="1907" w:type="dxa"/>
            <w:gridSpan w:val="4"/>
            <w:shd w:val="clear" w:color="auto" w:fill="FFFFFF" w:themeFill="background1"/>
            <w:vAlign w:val="center"/>
          </w:tcPr>
          <w:p w14:paraId="3A4044F0">
            <w:pPr>
              <w:pStyle w:val="11"/>
              <w:jc w:val="center"/>
            </w:pPr>
            <w:r>
              <w:t xml:space="preserve">1. </w:t>
            </w:r>
            <w:r>
              <w:rPr>
                <w:rFonts w:ascii="等线" w:hAnsi="等线"/>
              </w:rPr>
              <w:t xml:space="preserve">用虚拟机模拟 </w:t>
            </w:r>
            <w:r>
              <w:t xml:space="preserve">2 </w:t>
            </w:r>
            <w:r>
              <w:rPr>
                <w:rFonts w:ascii="等线" w:hAnsi="等线"/>
              </w:rPr>
              <w:t xml:space="preserve">种 </w:t>
            </w:r>
            <w:r>
              <w:t xml:space="preserve">BIOS </w:t>
            </w:r>
            <w:r>
              <w:rPr>
                <w:rFonts w:ascii="等线" w:hAnsi="等线"/>
              </w:rPr>
              <w:t xml:space="preserve">界面，演示 </w:t>
            </w:r>
            <w:r>
              <w:t>“</w:t>
            </w:r>
            <w:r>
              <w:rPr>
                <w:rFonts w:ascii="等线" w:hAnsi="等线"/>
              </w:rPr>
              <w:t xml:space="preserve">按 </w:t>
            </w:r>
            <w:r>
              <w:t xml:space="preserve">Del/F2 </w:t>
            </w:r>
            <w:r>
              <w:rPr>
                <w:rFonts w:ascii="等线" w:hAnsi="等线"/>
              </w:rPr>
              <w:t>进入</w:t>
            </w:r>
            <w:r>
              <w:t xml:space="preserve">” </w:t>
            </w:r>
            <w:r>
              <w:rPr>
                <w:rFonts w:ascii="等线" w:hAnsi="等线"/>
              </w:rPr>
              <w:t xml:space="preserve">方法，标注 </w:t>
            </w:r>
            <w:r>
              <w:t xml:space="preserve">“Boot </w:t>
            </w:r>
            <w:r>
              <w:rPr>
                <w:rFonts w:ascii="等线" w:hAnsi="等线"/>
              </w:rPr>
              <w:t>启动项</w:t>
            </w:r>
            <w:r>
              <w:t xml:space="preserve">” </w:t>
            </w:r>
            <w:r>
              <w:rPr>
                <w:rFonts w:ascii="等线" w:hAnsi="等线"/>
              </w:rPr>
              <w:t>位置；</w:t>
            </w:r>
            <w:r>
              <w:t xml:space="preserve">2. </w:t>
            </w:r>
            <w:r>
              <w:rPr>
                <w:rFonts w:ascii="等线" w:hAnsi="等线"/>
              </w:rPr>
              <w:t xml:space="preserve">讲解 </w:t>
            </w:r>
            <w:r>
              <w:t>“</w:t>
            </w:r>
            <w:r>
              <w:rPr>
                <w:rFonts w:ascii="等线" w:hAnsi="等线"/>
              </w:rPr>
              <w:t xml:space="preserve">设置 </w:t>
            </w:r>
            <w:r>
              <w:t xml:space="preserve">U </w:t>
            </w:r>
            <w:r>
              <w:rPr>
                <w:rFonts w:ascii="等线" w:hAnsi="等线"/>
              </w:rPr>
              <w:t>盘启动</w:t>
            </w:r>
            <w:r>
              <w:t>”“</w:t>
            </w:r>
            <w:r>
              <w:rPr>
                <w:rFonts w:ascii="等线" w:hAnsi="等线"/>
              </w:rPr>
              <w:t>关闭冗余功耗</w:t>
            </w:r>
            <w:r>
              <w:t xml:space="preserve">” </w:t>
            </w:r>
            <w:r>
              <w:rPr>
                <w:rFonts w:ascii="等线" w:hAnsi="等线"/>
              </w:rPr>
              <w:t>步骤；</w:t>
            </w:r>
            <w:r>
              <w:t xml:space="preserve">3. </w:t>
            </w:r>
            <w:r>
              <w:rPr>
                <w:rFonts w:ascii="等线" w:hAnsi="等线"/>
              </w:rPr>
              <w:t xml:space="preserve">提问 </w:t>
            </w:r>
            <w:r>
              <w:t>“</w:t>
            </w:r>
            <w:r>
              <w:rPr>
                <w:rFonts w:ascii="等线" w:hAnsi="等线"/>
              </w:rPr>
              <w:t xml:space="preserve">为什么安装系统前必须设置 </w:t>
            </w:r>
            <w:r>
              <w:t xml:space="preserve">U </w:t>
            </w:r>
            <w:r>
              <w:rPr>
                <w:rFonts w:ascii="等线" w:hAnsi="等线"/>
              </w:rPr>
              <w:t>盘为第一启动项？</w:t>
            </w:r>
            <w:r>
              <w:t>”</w:t>
            </w:r>
          </w:p>
        </w:tc>
        <w:tc>
          <w:tcPr>
            <w:tcW w:w="1401" w:type="dxa"/>
            <w:gridSpan w:val="2"/>
            <w:shd w:val="clear" w:color="auto" w:fill="FFFFFF" w:themeFill="background1"/>
            <w:vAlign w:val="center"/>
          </w:tcPr>
          <w:p w14:paraId="545F1149">
            <w:pPr>
              <w:pStyle w:val="11"/>
              <w:jc w:val="center"/>
            </w:pPr>
            <w:r>
              <w:t xml:space="preserve">1. </w:t>
            </w:r>
            <w:r>
              <w:rPr>
                <w:rFonts w:ascii="等线" w:hAnsi="等线"/>
              </w:rPr>
              <w:t xml:space="preserve">记录 </w:t>
            </w:r>
            <w:r>
              <w:t xml:space="preserve">BIOS </w:t>
            </w:r>
            <w:r>
              <w:rPr>
                <w:rFonts w:ascii="等线" w:hAnsi="等线"/>
              </w:rPr>
              <w:t>进入按键与功能区位置；</w:t>
            </w:r>
            <w:r>
              <w:t xml:space="preserve">2. </w:t>
            </w:r>
            <w:r>
              <w:rPr>
                <w:rFonts w:ascii="等线" w:hAnsi="等线"/>
              </w:rPr>
              <w:t xml:space="preserve">针对 </w:t>
            </w:r>
            <w:r>
              <w:t>“</w:t>
            </w:r>
            <w:r>
              <w:rPr>
                <w:rFonts w:ascii="等线" w:hAnsi="等线"/>
              </w:rPr>
              <w:t>电源管理参数含义</w:t>
            </w:r>
            <w:r>
              <w:t xml:space="preserve">” </w:t>
            </w:r>
            <w:r>
              <w:rPr>
                <w:rFonts w:ascii="等线" w:hAnsi="等线"/>
              </w:rPr>
              <w:t>主动提问；</w:t>
            </w:r>
            <w:r>
              <w:t xml:space="preserve">3. </w:t>
            </w:r>
            <w:r>
              <w:rPr>
                <w:rFonts w:ascii="等线" w:hAnsi="等线"/>
              </w:rPr>
              <w:t>结合系统安装需求回应问题</w:t>
            </w:r>
          </w:p>
        </w:tc>
        <w:tc>
          <w:tcPr>
            <w:tcW w:w="1759" w:type="dxa"/>
            <w:shd w:val="clear" w:color="auto" w:fill="FFFFFF" w:themeFill="background1"/>
            <w:vAlign w:val="center"/>
          </w:tcPr>
          <w:p w14:paraId="12242607">
            <w:pPr>
              <w:pStyle w:val="11"/>
              <w:jc w:val="center"/>
            </w:pPr>
            <w:r>
              <w:rPr>
                <w:rFonts w:ascii="等线" w:hAnsi="等线"/>
              </w:rPr>
              <w:t>通过虚拟机演示降低实操风险，帮助掌握</w:t>
            </w:r>
            <w:r>
              <w:t xml:space="preserve"> BIOS </w:t>
            </w:r>
            <w:r>
              <w:rPr>
                <w:rFonts w:ascii="等线" w:hAnsi="等线"/>
              </w:rPr>
              <w:t xml:space="preserve">基础操作，融入 </w:t>
            </w:r>
            <w:r>
              <w:t>“</w:t>
            </w:r>
            <w:r>
              <w:rPr>
                <w:rFonts w:ascii="等线" w:hAnsi="等线"/>
              </w:rPr>
              <w:t>理解操作逻辑、不盲目操作</w:t>
            </w:r>
            <w:r>
              <w:t xml:space="preserve">” </w:t>
            </w:r>
            <w:r>
              <w:rPr>
                <w:rFonts w:ascii="等线" w:hAnsi="等线"/>
              </w:rPr>
              <w:t>的职业素养</w:t>
            </w:r>
          </w:p>
        </w:tc>
      </w:tr>
      <w:tr w14:paraId="699BD6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303B2D7C">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8094168">
            <w:pPr>
              <w:pStyle w:val="11"/>
              <w:jc w:val="center"/>
            </w:pPr>
            <w:r>
              <w:t xml:space="preserve">24 </w:t>
            </w:r>
            <w:r>
              <w:rPr>
                <w:rFonts w:ascii="等线" w:hAnsi="等线"/>
              </w:rPr>
              <w:t>分钟</w:t>
            </w:r>
          </w:p>
        </w:tc>
        <w:tc>
          <w:tcPr>
            <w:tcW w:w="1560" w:type="dxa"/>
            <w:shd w:val="clear" w:color="auto" w:fill="FFFFFF" w:themeFill="background1"/>
            <w:vAlign w:val="center"/>
          </w:tcPr>
          <w:p w14:paraId="44BD8B10">
            <w:pPr>
              <w:pStyle w:val="11"/>
              <w:jc w:val="center"/>
            </w:pPr>
            <w:r>
              <w:rPr>
                <w:rFonts w:ascii="等线" w:hAnsi="等线"/>
              </w:rPr>
              <w:t>硬盘分区目的与原则讲解；</w:t>
            </w:r>
            <w:r>
              <w:t xml:space="preserve">FDISK/DM </w:t>
            </w:r>
            <w:r>
              <w:rPr>
                <w:rFonts w:ascii="等线" w:hAnsi="等线"/>
              </w:rPr>
              <w:t>分区工具操作演示</w:t>
            </w:r>
          </w:p>
        </w:tc>
        <w:tc>
          <w:tcPr>
            <w:tcW w:w="1907" w:type="dxa"/>
            <w:gridSpan w:val="4"/>
            <w:shd w:val="clear" w:color="auto" w:fill="FFFFFF" w:themeFill="background1"/>
            <w:vAlign w:val="center"/>
          </w:tcPr>
          <w:p w14:paraId="3145684F">
            <w:pPr>
              <w:pStyle w:val="11"/>
              <w:jc w:val="center"/>
            </w:pPr>
            <w:r>
              <w:t xml:space="preserve">1. </w:t>
            </w:r>
            <w:r>
              <w:rPr>
                <w:rFonts w:ascii="等线" w:hAnsi="等线"/>
              </w:rPr>
              <w:t xml:space="preserve">讲解 </w:t>
            </w:r>
            <w:r>
              <w:t>“</w:t>
            </w:r>
            <w:r>
              <w:rPr>
                <w:rFonts w:ascii="等线" w:hAnsi="等线"/>
              </w:rPr>
              <w:t>分区隔离系统与数据</w:t>
            </w:r>
            <w:r>
              <w:t xml:space="preserve">” </w:t>
            </w:r>
            <w:r>
              <w:rPr>
                <w:rFonts w:ascii="等线" w:hAnsi="等线"/>
              </w:rPr>
              <w:t xml:space="preserve">目的，强调 </w:t>
            </w:r>
            <w:r>
              <w:t>“</w:t>
            </w:r>
            <w:r>
              <w:rPr>
                <w:rFonts w:ascii="等线" w:hAnsi="等线"/>
              </w:rPr>
              <w:t>系统盘</w:t>
            </w:r>
            <w:r>
              <w:t xml:space="preserve">≥50GB” </w:t>
            </w:r>
            <w:r>
              <w:rPr>
                <w:rFonts w:ascii="等线" w:hAnsi="等线"/>
              </w:rPr>
              <w:t>原则；</w:t>
            </w:r>
            <w:r>
              <w:t xml:space="preserve">2. </w:t>
            </w:r>
            <w:r>
              <w:rPr>
                <w:rFonts w:ascii="等线" w:hAnsi="等线"/>
              </w:rPr>
              <w:t xml:space="preserve">用虚拟机演示 </w:t>
            </w:r>
            <w:r>
              <w:t>FDISK</w:t>
            </w:r>
            <w:r>
              <w:rPr>
                <w:rFonts w:ascii="等线" w:hAnsi="等线"/>
              </w:rPr>
              <w:t>（建主分区）、</w:t>
            </w:r>
            <w:r>
              <w:t>DM</w:t>
            </w:r>
            <w:r>
              <w:rPr>
                <w:rFonts w:ascii="等线" w:hAnsi="等线"/>
              </w:rPr>
              <w:t xml:space="preserve">（快速分区）步骤，标注 </w:t>
            </w:r>
            <w:r>
              <w:t>“</w:t>
            </w:r>
            <w:r>
              <w:rPr>
                <w:rFonts w:ascii="等线" w:hAnsi="等线"/>
              </w:rPr>
              <w:t xml:space="preserve">备份数据、选 </w:t>
            </w:r>
            <w:r>
              <w:t xml:space="preserve">NTFS </w:t>
            </w:r>
            <w:r>
              <w:rPr>
                <w:rFonts w:ascii="等线" w:hAnsi="等线"/>
              </w:rPr>
              <w:t>格式</w:t>
            </w:r>
            <w:r>
              <w:t xml:space="preserve">” </w:t>
            </w:r>
            <w:r>
              <w:rPr>
                <w:rFonts w:ascii="等线" w:hAnsi="等线"/>
              </w:rPr>
              <w:t>节点；</w:t>
            </w:r>
            <w:r>
              <w:t xml:space="preserve">3. </w:t>
            </w:r>
            <w:r>
              <w:rPr>
                <w:rFonts w:ascii="等线" w:hAnsi="等线"/>
              </w:rPr>
              <w:t xml:space="preserve">分享 </w:t>
            </w:r>
            <w:r>
              <w:t>“</w:t>
            </w:r>
            <w:r>
              <w:rPr>
                <w:rFonts w:ascii="等线" w:hAnsi="等线"/>
              </w:rPr>
              <w:t>工程师误删分区致数据丢失</w:t>
            </w:r>
            <w:r>
              <w:t xml:space="preserve">” </w:t>
            </w:r>
            <w:r>
              <w:rPr>
                <w:rFonts w:ascii="等线" w:hAnsi="等线"/>
              </w:rPr>
              <w:t>案例</w:t>
            </w:r>
          </w:p>
        </w:tc>
        <w:tc>
          <w:tcPr>
            <w:tcW w:w="1401" w:type="dxa"/>
            <w:gridSpan w:val="2"/>
            <w:shd w:val="clear" w:color="auto" w:fill="FFFFFF" w:themeFill="background1"/>
            <w:vAlign w:val="center"/>
          </w:tcPr>
          <w:p w14:paraId="1AB08672">
            <w:pPr>
              <w:pStyle w:val="11"/>
              <w:jc w:val="center"/>
            </w:pPr>
            <w:r>
              <w:t xml:space="preserve">1. </w:t>
            </w:r>
            <w:r>
              <w:rPr>
                <w:rFonts w:ascii="等线" w:hAnsi="等线"/>
              </w:rPr>
              <w:t xml:space="preserve">记录分区目的与原则，标注 </w:t>
            </w:r>
            <w:r>
              <w:t>“</w:t>
            </w:r>
            <w:r>
              <w:rPr>
                <w:rFonts w:ascii="等线" w:hAnsi="等线"/>
              </w:rPr>
              <w:t>系统盘大小</w:t>
            </w:r>
            <w:r>
              <w:t xml:space="preserve">” </w:t>
            </w:r>
            <w:r>
              <w:rPr>
                <w:rFonts w:ascii="等线" w:hAnsi="等线"/>
              </w:rPr>
              <w:t>重点；</w:t>
            </w:r>
            <w:r>
              <w:t xml:space="preserve">2. </w:t>
            </w:r>
            <w:r>
              <w:rPr>
                <w:rFonts w:ascii="等线" w:hAnsi="等线"/>
              </w:rPr>
              <w:t xml:space="preserve">关注演示步骤，记录 </w:t>
            </w:r>
            <w:r>
              <w:t>“</w:t>
            </w:r>
            <w:r>
              <w:rPr>
                <w:rFonts w:ascii="等线" w:hAnsi="等线"/>
              </w:rPr>
              <w:t>激活主分区</w:t>
            </w:r>
            <w:r>
              <w:t xml:space="preserve">” </w:t>
            </w:r>
            <w:r>
              <w:rPr>
                <w:rFonts w:ascii="等线" w:hAnsi="等线"/>
              </w:rPr>
              <w:t>操作；</w:t>
            </w:r>
            <w:r>
              <w:t xml:space="preserve">3. </w:t>
            </w:r>
            <w:r>
              <w:rPr>
                <w:rFonts w:ascii="等线" w:hAnsi="等线"/>
              </w:rPr>
              <w:t xml:space="preserve">倾听案例，理解 </w:t>
            </w:r>
            <w:r>
              <w:t>“</w:t>
            </w:r>
            <w:r>
              <w:rPr>
                <w:rFonts w:ascii="等线" w:hAnsi="等线"/>
              </w:rPr>
              <w:t>数据备份</w:t>
            </w:r>
            <w:r>
              <w:t xml:space="preserve">” </w:t>
            </w:r>
            <w:r>
              <w:rPr>
                <w:rFonts w:ascii="等线" w:hAnsi="等线"/>
              </w:rPr>
              <w:t>重要性</w:t>
            </w:r>
          </w:p>
        </w:tc>
        <w:tc>
          <w:tcPr>
            <w:tcW w:w="1759" w:type="dxa"/>
            <w:shd w:val="clear" w:color="auto" w:fill="FFFFFF" w:themeFill="background1"/>
            <w:vAlign w:val="center"/>
          </w:tcPr>
          <w:p w14:paraId="5AA75B0A">
            <w:pPr>
              <w:pStyle w:val="11"/>
              <w:jc w:val="center"/>
            </w:pPr>
            <w:r>
              <w:rPr>
                <w:rFonts w:ascii="等线" w:hAnsi="等线"/>
              </w:rPr>
              <w:t>通过工具演示帮助掌握分区方法，案例分享融入</w:t>
            </w:r>
            <w:r>
              <w:t xml:space="preserve"> “</w:t>
            </w:r>
            <w:r>
              <w:rPr>
                <w:rFonts w:ascii="等线" w:hAnsi="等线"/>
              </w:rPr>
              <w:t>工匠精神</w:t>
            </w:r>
            <w:r>
              <w:t>”</w:t>
            </w:r>
            <w:r>
              <w:rPr>
                <w:rFonts w:ascii="等线" w:hAnsi="等线"/>
              </w:rPr>
              <w:t xml:space="preserve">，强调 </w:t>
            </w:r>
            <w:r>
              <w:t>“</w:t>
            </w:r>
            <w:r>
              <w:rPr>
                <w:rFonts w:ascii="等线" w:hAnsi="等线"/>
              </w:rPr>
              <w:t>规范操作、重视数据安全</w:t>
            </w:r>
            <w:r>
              <w:t xml:space="preserve">” </w:t>
            </w:r>
            <w:r>
              <w:rPr>
                <w:rFonts w:ascii="等线" w:hAnsi="等线"/>
              </w:rPr>
              <w:t>的职业意识</w:t>
            </w:r>
          </w:p>
        </w:tc>
      </w:tr>
      <w:tr w14:paraId="42124C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C9BD5D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2B7ABA8B">
            <w:pPr>
              <w:pStyle w:val="11"/>
              <w:jc w:val="center"/>
            </w:pPr>
            <w:r>
              <w:t xml:space="preserve">24 </w:t>
            </w:r>
            <w:r>
              <w:rPr>
                <w:rFonts w:ascii="等线" w:hAnsi="等线"/>
              </w:rPr>
              <w:t>分钟</w:t>
            </w:r>
          </w:p>
        </w:tc>
        <w:tc>
          <w:tcPr>
            <w:tcW w:w="1560" w:type="dxa"/>
            <w:shd w:val="clear" w:color="auto" w:fill="FFFFFF" w:themeFill="background1"/>
            <w:vAlign w:val="center"/>
          </w:tcPr>
          <w:p w14:paraId="40B649E9">
            <w:pPr>
              <w:pStyle w:val="11"/>
              <w:jc w:val="center"/>
            </w:pPr>
            <w:r>
              <w:rPr>
                <w:rFonts w:ascii="等线" w:hAnsi="等线"/>
              </w:rPr>
              <w:t>学生分组在虚拟机中进行</w:t>
            </w:r>
            <w:r>
              <w:t xml:space="preserve"> BIOS </w:t>
            </w:r>
            <w:r>
              <w:rPr>
                <w:rFonts w:ascii="等线" w:hAnsi="等线"/>
              </w:rPr>
              <w:t>设置与硬盘分区实操；教师巡场指导</w:t>
            </w:r>
          </w:p>
        </w:tc>
        <w:tc>
          <w:tcPr>
            <w:tcW w:w="1907" w:type="dxa"/>
            <w:gridSpan w:val="4"/>
            <w:shd w:val="clear" w:color="auto" w:fill="FFFFFF" w:themeFill="background1"/>
            <w:vAlign w:val="center"/>
          </w:tcPr>
          <w:p w14:paraId="76B3AD47">
            <w:pPr>
              <w:pStyle w:val="11"/>
              <w:jc w:val="center"/>
            </w:pPr>
            <w:r>
              <w:t xml:space="preserve">1. </w:t>
            </w:r>
            <w:r>
              <w:rPr>
                <w:rFonts w:ascii="等线" w:hAnsi="等线"/>
              </w:rPr>
              <w:t xml:space="preserve">分配虚拟机，明确任务 </w:t>
            </w:r>
            <w:r>
              <w:t>“</w:t>
            </w:r>
            <w:r>
              <w:rPr>
                <w:rFonts w:ascii="等线" w:hAnsi="等线"/>
              </w:rPr>
              <w:t xml:space="preserve">设置 </w:t>
            </w:r>
            <w:r>
              <w:t xml:space="preserve">U </w:t>
            </w:r>
            <w:r>
              <w:rPr>
                <w:rFonts w:ascii="等线" w:hAnsi="等线"/>
              </w:rPr>
              <w:t xml:space="preserve">盘启动、用 </w:t>
            </w:r>
            <w:r>
              <w:t xml:space="preserve">DM </w:t>
            </w:r>
            <w:r>
              <w:rPr>
                <w:rFonts w:ascii="等线" w:hAnsi="等线"/>
              </w:rPr>
              <w:t xml:space="preserve">分 </w:t>
            </w:r>
            <w:r>
              <w:t xml:space="preserve">2 </w:t>
            </w:r>
            <w:r>
              <w:rPr>
                <w:rFonts w:ascii="等线" w:hAnsi="等线"/>
              </w:rPr>
              <w:t xml:space="preserve">个区（系统盘 </w:t>
            </w:r>
            <w:r>
              <w:t xml:space="preserve">+ </w:t>
            </w:r>
            <w:r>
              <w:rPr>
                <w:rFonts w:ascii="等线" w:hAnsi="等线"/>
              </w:rPr>
              <w:t>数据盘）</w:t>
            </w:r>
            <w:r>
              <w:t>”</w:t>
            </w:r>
            <w:r>
              <w:rPr>
                <w:rFonts w:ascii="等线" w:hAnsi="等线"/>
              </w:rPr>
              <w:t>；</w:t>
            </w:r>
            <w:r>
              <w:t xml:space="preserve">2. </w:t>
            </w:r>
            <w:r>
              <w:rPr>
                <w:rFonts w:ascii="等线" w:hAnsi="等线"/>
              </w:rPr>
              <w:t xml:space="preserve">巡场纠正 </w:t>
            </w:r>
            <w:r>
              <w:t>“</w:t>
            </w:r>
            <w:r>
              <w:rPr>
                <w:rFonts w:ascii="等线" w:hAnsi="等线"/>
              </w:rPr>
              <w:t>启动项设置错误</w:t>
            </w:r>
            <w:r>
              <w:t>”“</w:t>
            </w:r>
            <w:r>
              <w:rPr>
                <w:rFonts w:ascii="等线" w:hAnsi="等线"/>
              </w:rPr>
              <w:t>分区大小不合理</w:t>
            </w:r>
            <w:r>
              <w:t>”</w:t>
            </w:r>
            <w:r>
              <w:rPr>
                <w:rFonts w:ascii="等线" w:hAnsi="等线"/>
              </w:rPr>
              <w:t>；</w:t>
            </w:r>
            <w:r>
              <w:t xml:space="preserve">3. </w:t>
            </w:r>
            <w:r>
              <w:rPr>
                <w:rFonts w:ascii="等线" w:hAnsi="等线"/>
              </w:rPr>
              <w:t>对困难小组一对一演示关键步骤</w:t>
            </w:r>
          </w:p>
        </w:tc>
        <w:tc>
          <w:tcPr>
            <w:tcW w:w="1401" w:type="dxa"/>
            <w:gridSpan w:val="2"/>
            <w:shd w:val="clear" w:color="auto" w:fill="FFFFFF" w:themeFill="background1"/>
            <w:vAlign w:val="center"/>
          </w:tcPr>
          <w:p w14:paraId="5514973F">
            <w:pPr>
              <w:pStyle w:val="11"/>
              <w:jc w:val="center"/>
            </w:pPr>
            <w:r>
              <w:t xml:space="preserve">1. 4 </w:t>
            </w:r>
            <w:r>
              <w:rPr>
                <w:rFonts w:ascii="等线" w:hAnsi="等线"/>
              </w:rPr>
              <w:t>人小组协作，</w:t>
            </w:r>
            <w:r>
              <w:t xml:space="preserve">1 </w:t>
            </w:r>
            <w:r>
              <w:rPr>
                <w:rFonts w:ascii="等线" w:hAnsi="等线"/>
              </w:rPr>
              <w:t>人操作、其他人记录问题；</w:t>
            </w:r>
            <w:r>
              <w:t xml:space="preserve">2. </w:t>
            </w:r>
            <w:r>
              <w:rPr>
                <w:rFonts w:ascii="等线" w:hAnsi="等线"/>
              </w:rPr>
              <w:t xml:space="preserve">遇 </w:t>
            </w:r>
            <w:r>
              <w:t>“</w:t>
            </w:r>
            <w:r>
              <w:rPr>
                <w:rFonts w:ascii="等线" w:hAnsi="等线"/>
              </w:rPr>
              <w:t xml:space="preserve">无法进 </w:t>
            </w:r>
            <w:r>
              <w:t xml:space="preserve">BIOS” </w:t>
            </w:r>
            <w:r>
              <w:rPr>
                <w:rFonts w:ascii="等线" w:hAnsi="等线"/>
              </w:rPr>
              <w:t>等问题先讨论，再求助；</w:t>
            </w:r>
            <w:r>
              <w:t xml:space="preserve">3. </w:t>
            </w:r>
            <w:r>
              <w:rPr>
                <w:rFonts w:ascii="等线" w:hAnsi="等线"/>
              </w:rPr>
              <w:t>完成后互相检查设置与分区结果</w:t>
            </w:r>
          </w:p>
        </w:tc>
        <w:tc>
          <w:tcPr>
            <w:tcW w:w="1759" w:type="dxa"/>
            <w:shd w:val="clear" w:color="auto" w:fill="FFFFFF" w:themeFill="background1"/>
            <w:vAlign w:val="center"/>
          </w:tcPr>
          <w:p w14:paraId="69E6AB46">
            <w:pPr>
              <w:pStyle w:val="11"/>
              <w:jc w:val="center"/>
            </w:pPr>
            <w:r>
              <w:rPr>
                <w:rFonts w:ascii="等线" w:hAnsi="等线"/>
              </w:rPr>
              <w:t>通过虚拟机实操强化操作能力，分组协作培养团队配合意识，进一步强化</w:t>
            </w:r>
            <w:r>
              <w:t xml:space="preserve"> “</w:t>
            </w:r>
            <w:r>
              <w:rPr>
                <w:rFonts w:ascii="等线" w:hAnsi="等线"/>
              </w:rPr>
              <w:t>规范操作、重视细节</w:t>
            </w:r>
            <w:r>
              <w:t xml:space="preserve">” </w:t>
            </w:r>
            <w:r>
              <w:rPr>
                <w:rFonts w:ascii="等线" w:hAnsi="等线"/>
              </w:rPr>
              <w:t>的工匠精神</w:t>
            </w:r>
          </w:p>
        </w:tc>
      </w:tr>
      <w:tr w14:paraId="389725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33A49B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79DB82C2">
            <w:pPr>
              <w:pStyle w:val="11"/>
              <w:jc w:val="center"/>
            </w:pPr>
            <w:r>
              <w:t xml:space="preserve">19 </w:t>
            </w:r>
            <w:r>
              <w:rPr>
                <w:rFonts w:ascii="等线" w:hAnsi="等线"/>
              </w:rPr>
              <w:t>分钟</w:t>
            </w:r>
          </w:p>
        </w:tc>
        <w:tc>
          <w:tcPr>
            <w:tcW w:w="1560" w:type="dxa"/>
            <w:shd w:val="clear" w:color="auto" w:fill="FFFFFF" w:themeFill="background1"/>
            <w:vAlign w:val="center"/>
          </w:tcPr>
          <w:p w14:paraId="03DCEB87">
            <w:pPr>
              <w:pStyle w:val="11"/>
              <w:jc w:val="center"/>
            </w:pPr>
            <w:r>
              <w:rPr>
                <w:rFonts w:ascii="等线" w:hAnsi="等线"/>
              </w:rPr>
              <w:t>实操成果检查与点评；知识衔接</w:t>
            </w:r>
          </w:p>
        </w:tc>
        <w:tc>
          <w:tcPr>
            <w:tcW w:w="1907" w:type="dxa"/>
            <w:gridSpan w:val="4"/>
            <w:shd w:val="clear" w:color="auto" w:fill="FFFFFF" w:themeFill="background1"/>
            <w:vAlign w:val="center"/>
          </w:tcPr>
          <w:p w14:paraId="0E3D0B24">
            <w:pPr>
              <w:pStyle w:val="11"/>
              <w:jc w:val="center"/>
            </w:pPr>
            <w:r>
              <w:t xml:space="preserve">1. </w:t>
            </w:r>
            <w:r>
              <w:rPr>
                <w:rFonts w:ascii="等线" w:hAnsi="等线"/>
              </w:rPr>
              <w:t xml:space="preserve">随机检查各组虚拟机设置与分区结果，点评 </w:t>
            </w:r>
            <w:r>
              <w:t>“</w:t>
            </w:r>
            <w:r>
              <w:rPr>
                <w:rFonts w:ascii="等线" w:hAnsi="等线"/>
              </w:rPr>
              <w:t>操作规范性</w:t>
            </w:r>
            <w:r>
              <w:t>”“</w:t>
            </w:r>
            <w:r>
              <w:rPr>
                <w:rFonts w:ascii="等线" w:hAnsi="等线"/>
              </w:rPr>
              <w:t>分区合理性</w:t>
            </w:r>
            <w:r>
              <w:t>”</w:t>
            </w:r>
            <w:r>
              <w:rPr>
                <w:rFonts w:ascii="等线" w:hAnsi="等线"/>
              </w:rPr>
              <w:t>；</w:t>
            </w:r>
            <w:r>
              <w:t xml:space="preserve">2. </w:t>
            </w:r>
            <w:r>
              <w:rPr>
                <w:rFonts w:ascii="等线" w:hAnsi="等线"/>
              </w:rPr>
              <w:t xml:space="preserve">总结 </w:t>
            </w:r>
            <w:r>
              <w:t xml:space="preserve">“BIOS </w:t>
            </w:r>
            <w:r>
              <w:rPr>
                <w:rFonts w:ascii="等线" w:hAnsi="等线"/>
              </w:rPr>
              <w:t>核心步骤、分区原则</w:t>
            </w:r>
            <w:r>
              <w:t>”</w:t>
            </w:r>
            <w:r>
              <w:rPr>
                <w:rFonts w:ascii="等线" w:hAnsi="等线"/>
              </w:rPr>
              <w:t xml:space="preserve">，铺垫 </w:t>
            </w:r>
            <w:r>
              <w:t>“</w:t>
            </w:r>
            <w:r>
              <w:rPr>
                <w:rFonts w:ascii="等线" w:hAnsi="等线"/>
              </w:rPr>
              <w:t xml:space="preserve">下次课将基于分区安装 </w:t>
            </w:r>
            <w:r>
              <w:t xml:space="preserve">Windows </w:t>
            </w:r>
            <w:r>
              <w:rPr>
                <w:rFonts w:ascii="等线" w:hAnsi="等线"/>
              </w:rPr>
              <w:t>系统</w:t>
            </w:r>
            <w:r>
              <w:t>”</w:t>
            </w:r>
          </w:p>
        </w:tc>
        <w:tc>
          <w:tcPr>
            <w:tcW w:w="1401" w:type="dxa"/>
            <w:gridSpan w:val="2"/>
            <w:shd w:val="clear" w:color="auto" w:fill="FFFFFF" w:themeFill="background1"/>
            <w:vAlign w:val="center"/>
          </w:tcPr>
          <w:p w14:paraId="78396189">
            <w:pPr>
              <w:pStyle w:val="11"/>
              <w:jc w:val="center"/>
            </w:pPr>
            <w:r>
              <w:t xml:space="preserve">1. </w:t>
            </w:r>
            <w:r>
              <w:rPr>
                <w:rFonts w:ascii="等线" w:hAnsi="等线"/>
              </w:rPr>
              <w:t>倾听点评，记录自身不足（如系统盘过小）；</w:t>
            </w:r>
            <w:r>
              <w:t xml:space="preserve">2. </w:t>
            </w:r>
            <w:r>
              <w:rPr>
                <w:rFonts w:ascii="等线" w:hAnsi="等线"/>
              </w:rPr>
              <w:t xml:space="preserve">跟随总结梳理 </w:t>
            </w:r>
            <w:r>
              <w:t xml:space="preserve">“BIOS - </w:t>
            </w:r>
            <w:r>
              <w:rPr>
                <w:rFonts w:ascii="等线" w:hAnsi="等线"/>
              </w:rPr>
              <w:t xml:space="preserve">分区 </w:t>
            </w:r>
            <w:r>
              <w:t xml:space="preserve">- </w:t>
            </w:r>
            <w:r>
              <w:rPr>
                <w:rFonts w:ascii="等线" w:hAnsi="等线"/>
              </w:rPr>
              <w:t>系统安装</w:t>
            </w:r>
            <w:r>
              <w:t xml:space="preserve">” </w:t>
            </w:r>
            <w:r>
              <w:rPr>
                <w:rFonts w:ascii="等线" w:hAnsi="等线"/>
              </w:rPr>
              <w:t>逻辑；</w:t>
            </w:r>
            <w:r>
              <w:t xml:space="preserve">3. </w:t>
            </w:r>
            <w:r>
              <w:rPr>
                <w:rFonts w:ascii="等线" w:hAnsi="等线"/>
              </w:rPr>
              <w:t>补充笔记，明确下次课学习重点</w:t>
            </w:r>
          </w:p>
        </w:tc>
        <w:tc>
          <w:tcPr>
            <w:tcW w:w="1759" w:type="dxa"/>
            <w:shd w:val="clear" w:color="auto" w:fill="FFFFFF" w:themeFill="background1"/>
            <w:vAlign w:val="center"/>
          </w:tcPr>
          <w:p w14:paraId="0833A49F">
            <w:pPr>
              <w:pStyle w:val="11"/>
              <w:jc w:val="center"/>
            </w:pPr>
            <w:r>
              <w:rPr>
                <w:rFonts w:ascii="等线" w:hAnsi="等线"/>
              </w:rPr>
              <w:t>通过成果点评帮助发现问题，衔接系统安装内容，培养</w:t>
            </w:r>
            <w:r>
              <w:t xml:space="preserve"> “</w:t>
            </w:r>
            <w:r>
              <w:rPr>
                <w:rFonts w:ascii="等线" w:hAnsi="等线"/>
              </w:rPr>
              <w:t>步骤衔接、逻辑闭环</w:t>
            </w:r>
            <w:r>
              <w:t xml:space="preserve">” </w:t>
            </w:r>
            <w:r>
              <w:rPr>
                <w:rFonts w:ascii="等线" w:hAnsi="等线"/>
              </w:rPr>
              <w:t xml:space="preserve">的思维，融入 </w:t>
            </w:r>
            <w:r>
              <w:t>“</w:t>
            </w:r>
            <w:r>
              <w:rPr>
                <w:rFonts w:ascii="等线" w:hAnsi="等线"/>
              </w:rPr>
              <w:t>持续提升</w:t>
            </w:r>
            <w:r>
              <w:t xml:space="preserve">” </w:t>
            </w:r>
            <w:r>
              <w:rPr>
                <w:rFonts w:ascii="等线" w:hAnsi="等线"/>
              </w:rPr>
              <w:t>的职业素养</w:t>
            </w:r>
          </w:p>
        </w:tc>
      </w:tr>
      <w:tr w14:paraId="7EEFBD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8486F0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6BED623">
            <w:pPr>
              <w:pStyle w:val="11"/>
              <w:jc w:val="center"/>
            </w:pPr>
            <w:r>
              <w:t xml:space="preserve">3 </w:t>
            </w:r>
            <w:r>
              <w:rPr>
                <w:rFonts w:ascii="等线" w:hAnsi="等线"/>
              </w:rPr>
              <w:t>分钟</w:t>
            </w:r>
          </w:p>
        </w:tc>
        <w:tc>
          <w:tcPr>
            <w:tcW w:w="1560" w:type="dxa"/>
            <w:shd w:val="clear" w:color="auto" w:fill="FFFFFF" w:themeFill="background1"/>
            <w:vAlign w:val="center"/>
          </w:tcPr>
          <w:p w14:paraId="7910FE41">
            <w:pPr>
              <w:pStyle w:val="11"/>
              <w:jc w:val="center"/>
            </w:pPr>
            <w:r>
              <w:rPr>
                <w:rFonts w:ascii="等线" w:hAnsi="等线"/>
              </w:rPr>
              <w:t>本次课总结：提炼</w:t>
            </w:r>
            <w:r>
              <w:t xml:space="preserve"> BIOS </w:t>
            </w:r>
            <w:r>
              <w:rPr>
                <w:rFonts w:ascii="等线" w:hAnsi="等线"/>
              </w:rPr>
              <w:t>与分区操作核心</w:t>
            </w:r>
          </w:p>
        </w:tc>
        <w:tc>
          <w:tcPr>
            <w:tcW w:w="1907" w:type="dxa"/>
            <w:gridSpan w:val="4"/>
            <w:shd w:val="clear" w:color="auto" w:fill="FFFFFF" w:themeFill="background1"/>
            <w:vAlign w:val="center"/>
          </w:tcPr>
          <w:p w14:paraId="15CA35F5">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 xml:space="preserve">：掌握 </w:t>
            </w:r>
            <w:r>
              <w:t xml:space="preserve">BIOS </w:t>
            </w:r>
            <w:r>
              <w:rPr>
                <w:rFonts w:ascii="等线" w:hAnsi="等线"/>
              </w:rPr>
              <w:t>启动项设置与硬盘分区方法，理解操作对系统安装的前置作用；</w:t>
            </w:r>
            <w:r>
              <w:t xml:space="preserve">2. </w:t>
            </w:r>
            <w:r>
              <w:rPr>
                <w:rFonts w:ascii="等线" w:hAnsi="等线"/>
              </w:rPr>
              <w:t xml:space="preserve">提问 </w:t>
            </w:r>
            <w:r>
              <w:t>“</w:t>
            </w:r>
            <w:r>
              <w:rPr>
                <w:rFonts w:ascii="等线" w:hAnsi="等线"/>
              </w:rPr>
              <w:t>大家在实操中，如何避免</w:t>
            </w:r>
            <w:r>
              <w:t>‘</w:t>
            </w:r>
            <w:r>
              <w:rPr>
                <w:rFonts w:ascii="等线" w:hAnsi="等线"/>
              </w:rPr>
              <w:t>误删分区</w:t>
            </w:r>
            <w:r>
              <w:t>’</w:t>
            </w:r>
            <w:r>
              <w:rPr>
                <w:rFonts w:ascii="等线" w:hAnsi="等线"/>
              </w:rPr>
              <w:t>这类风险？</w:t>
            </w:r>
            <w:r>
              <w:t>”</w:t>
            </w:r>
          </w:p>
        </w:tc>
        <w:tc>
          <w:tcPr>
            <w:tcW w:w="1401" w:type="dxa"/>
            <w:gridSpan w:val="2"/>
            <w:shd w:val="clear" w:color="auto" w:fill="FFFFFF" w:themeFill="background1"/>
            <w:vAlign w:val="center"/>
          </w:tcPr>
          <w:p w14:paraId="0ADC761D">
            <w:pPr>
              <w:pStyle w:val="11"/>
              <w:jc w:val="center"/>
            </w:pPr>
            <w:r>
              <w:t xml:space="preserve">1. </w:t>
            </w:r>
            <w:r>
              <w:rPr>
                <w:rFonts w:ascii="等线" w:hAnsi="等线"/>
              </w:rPr>
              <w:t>标注笔记核心收获，回顾操作要点；</w:t>
            </w:r>
            <w:r>
              <w:t xml:space="preserve">2. </w:t>
            </w:r>
            <w:r>
              <w:rPr>
                <w:rFonts w:ascii="等线" w:hAnsi="等线"/>
              </w:rPr>
              <w:t>分享风险规避方法（如分区前确认数据备份、按指引操作）</w:t>
            </w:r>
          </w:p>
        </w:tc>
        <w:tc>
          <w:tcPr>
            <w:tcW w:w="1759" w:type="dxa"/>
            <w:shd w:val="clear" w:color="auto" w:fill="FFFFFF" w:themeFill="background1"/>
            <w:vAlign w:val="center"/>
          </w:tcPr>
          <w:p w14:paraId="704D1A6F">
            <w:pPr>
              <w:pStyle w:val="11"/>
              <w:jc w:val="center"/>
            </w:pPr>
            <w:r>
              <w:rPr>
                <w:rFonts w:ascii="等线" w:hAnsi="等线"/>
              </w:rPr>
              <w:t>强化</w:t>
            </w:r>
            <w:r>
              <w:t xml:space="preserve"> “</w:t>
            </w:r>
            <w:r>
              <w:rPr>
                <w:rFonts w:ascii="等线" w:hAnsi="等线"/>
              </w:rPr>
              <w:t>操作有依据、风险早预防</w:t>
            </w:r>
            <w:r>
              <w:t xml:space="preserve">” </w:t>
            </w:r>
            <w:r>
              <w:rPr>
                <w:rFonts w:ascii="等线" w:hAnsi="等线"/>
              </w:rPr>
              <w:t xml:space="preserve">的认知，培养 </w:t>
            </w:r>
            <w:r>
              <w:t>“</w:t>
            </w:r>
            <w:r>
              <w:rPr>
                <w:rFonts w:ascii="等线" w:hAnsi="等线"/>
              </w:rPr>
              <w:t>严谨细致、对数据负责</w:t>
            </w:r>
            <w:r>
              <w:t xml:space="preserve">” </w:t>
            </w:r>
            <w:r>
              <w:rPr>
                <w:rFonts w:ascii="等线" w:hAnsi="等线"/>
              </w:rPr>
              <w:t>的职业素养，为系统安装筑牢基础</w:t>
            </w:r>
          </w:p>
        </w:tc>
      </w:tr>
      <w:tr w14:paraId="0220B8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677E274">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1BD3AC48">
            <w:pPr>
              <w:pStyle w:val="9"/>
              <w:jc w:val="center"/>
              <w:rPr>
                <w:rFonts w:eastAsiaTheme="minorEastAsia"/>
                <w:lang w:eastAsia="zh-CN"/>
              </w:rPr>
            </w:pPr>
          </w:p>
        </w:tc>
        <w:tc>
          <w:tcPr>
            <w:tcW w:w="1560" w:type="dxa"/>
            <w:shd w:val="clear" w:color="auto" w:fill="FFFFFF" w:themeFill="background1"/>
            <w:vAlign w:val="bottom"/>
          </w:tcPr>
          <w:p w14:paraId="115678A3">
            <w:pPr>
              <w:pStyle w:val="9"/>
              <w:jc w:val="center"/>
              <w:rPr>
                <w:rFonts w:eastAsiaTheme="minorEastAsia"/>
                <w:lang w:eastAsia="zh-CN"/>
              </w:rPr>
            </w:pPr>
          </w:p>
        </w:tc>
        <w:tc>
          <w:tcPr>
            <w:tcW w:w="1907" w:type="dxa"/>
            <w:gridSpan w:val="4"/>
            <w:shd w:val="clear" w:color="auto" w:fill="FFFFFF" w:themeFill="background1"/>
            <w:vAlign w:val="bottom"/>
          </w:tcPr>
          <w:p w14:paraId="40EE4E28">
            <w:pPr>
              <w:pStyle w:val="9"/>
              <w:jc w:val="center"/>
              <w:rPr>
                <w:rFonts w:eastAsiaTheme="minorEastAsia"/>
                <w:lang w:eastAsia="zh-CN"/>
              </w:rPr>
            </w:pPr>
          </w:p>
        </w:tc>
        <w:tc>
          <w:tcPr>
            <w:tcW w:w="1401" w:type="dxa"/>
            <w:gridSpan w:val="2"/>
            <w:shd w:val="clear" w:color="auto" w:fill="FFFFFF" w:themeFill="background1"/>
            <w:vAlign w:val="bottom"/>
          </w:tcPr>
          <w:p w14:paraId="3CD31A2F">
            <w:pPr>
              <w:pStyle w:val="9"/>
              <w:jc w:val="center"/>
              <w:rPr>
                <w:rFonts w:eastAsiaTheme="minorEastAsia"/>
                <w:lang w:eastAsia="zh-CN"/>
              </w:rPr>
            </w:pPr>
          </w:p>
        </w:tc>
        <w:tc>
          <w:tcPr>
            <w:tcW w:w="1759" w:type="dxa"/>
            <w:shd w:val="clear" w:color="auto" w:fill="FFFFFF" w:themeFill="background1"/>
            <w:vAlign w:val="bottom"/>
          </w:tcPr>
          <w:p w14:paraId="5C585E2B">
            <w:pPr>
              <w:pStyle w:val="9"/>
              <w:jc w:val="center"/>
              <w:rPr>
                <w:rFonts w:eastAsiaTheme="minorEastAsia"/>
                <w:lang w:eastAsia="zh-CN"/>
              </w:rPr>
            </w:pPr>
          </w:p>
        </w:tc>
      </w:tr>
      <w:tr w14:paraId="5571C3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75CD117A">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1EFF4F0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5FBED1E4">
            <w:pPr>
              <w:pStyle w:val="9"/>
              <w:jc w:val="center"/>
              <w:rPr>
                <w:rFonts w:eastAsiaTheme="minorEastAsia"/>
                <w:lang w:eastAsia="zh-CN"/>
              </w:rPr>
            </w:pPr>
            <w:r>
              <w:rPr>
                <w:rFonts w:eastAsiaTheme="minorEastAsia"/>
                <w:lang w:eastAsia="zh-CN"/>
              </w:rPr>
              <w:t>BIOS设置与硬盘分区操作复盘+规范操作案例分析</w:t>
            </w:r>
          </w:p>
        </w:tc>
        <w:tc>
          <w:tcPr>
            <w:tcW w:w="1907" w:type="dxa"/>
            <w:gridSpan w:val="4"/>
            <w:shd w:val="clear" w:color="auto" w:fill="FFFFFF" w:themeFill="background1"/>
            <w:vAlign w:val="center"/>
          </w:tcPr>
          <w:p w14:paraId="7CB67475">
            <w:pPr>
              <w:pStyle w:val="9"/>
              <w:jc w:val="center"/>
              <w:rPr>
                <w:rFonts w:eastAsiaTheme="minorEastAsia"/>
                <w:lang w:eastAsia="zh-CN"/>
              </w:rPr>
            </w:pPr>
            <w:r>
              <w:rPr>
                <w:rFonts w:eastAsiaTheme="minorEastAsia"/>
                <w:lang w:eastAsia="zh-CN"/>
              </w:rPr>
              <w:t>1. 用流程图回顾BIOS启动顺序设置、DM分区关键步骤；2. 展示学生实操中“误删分区”“BIOS设置保存失败”的典型问题，分析原因；3. 分享“工程师规范操作避免数据丢失”的真实案例</w:t>
            </w:r>
          </w:p>
        </w:tc>
        <w:tc>
          <w:tcPr>
            <w:tcW w:w="1401" w:type="dxa"/>
            <w:gridSpan w:val="2"/>
            <w:shd w:val="clear" w:color="auto" w:fill="FFFFFF" w:themeFill="background1"/>
            <w:vAlign w:val="center"/>
          </w:tcPr>
          <w:p w14:paraId="6AB55FA5">
            <w:pPr>
              <w:pStyle w:val="9"/>
              <w:jc w:val="center"/>
              <w:rPr>
                <w:rFonts w:eastAsiaTheme="minorEastAsia"/>
                <w:lang w:eastAsia="zh-CN"/>
              </w:rPr>
            </w:pPr>
            <w:r>
              <w:rPr>
                <w:rFonts w:eastAsiaTheme="minorEastAsia"/>
                <w:lang w:eastAsia="zh-CN"/>
              </w:rPr>
              <w:t>1. 填写“操作失误反思表”（记录自己实操中的1个小问题及解决办法）；2. 小组内交流“分区前备份数据的重要性”；3. 重新梳理操作步骤中的“关键检查点”（如分区大小确认）</w:t>
            </w:r>
          </w:p>
        </w:tc>
        <w:tc>
          <w:tcPr>
            <w:tcW w:w="1759" w:type="dxa"/>
            <w:shd w:val="clear" w:color="auto" w:fill="FFFFFF" w:themeFill="background1"/>
            <w:vAlign w:val="center"/>
          </w:tcPr>
          <w:p w14:paraId="72B19184">
            <w:pPr>
              <w:pStyle w:val="9"/>
              <w:jc w:val="center"/>
              <w:rPr>
                <w:rFonts w:eastAsiaTheme="minorEastAsia"/>
                <w:lang w:eastAsia="zh-CN"/>
              </w:rPr>
            </w:pPr>
            <w:r>
              <w:rPr>
                <w:rFonts w:eastAsiaTheme="minorEastAsia"/>
                <w:lang w:eastAsia="zh-CN"/>
              </w:rPr>
              <w:t>融入“工匠精神”思政元素，通过操作复盘与问题分析，让学生认识到“细节决定成败”，借工程师案例强化“严谨细致、规范操作”的工作作风，培养对数据安全、操作合规的责任意识</w:t>
            </w:r>
          </w:p>
        </w:tc>
      </w:tr>
      <w:tr w14:paraId="522443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3F34D450">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022988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1AD62BE9">
            <w:pPr>
              <w:pStyle w:val="9"/>
              <w:ind w:firstLine="420" w:firstLineChars="200"/>
              <w:jc w:val="both"/>
              <w:rPr>
                <w:rFonts w:eastAsiaTheme="minorEastAsia"/>
                <w:lang w:eastAsia="zh-CN"/>
              </w:rPr>
            </w:pPr>
          </w:p>
          <w:p w14:paraId="2D18DD62">
            <w:pPr>
              <w:pStyle w:val="9"/>
              <w:ind w:firstLine="420" w:firstLineChars="200"/>
              <w:jc w:val="both"/>
              <w:rPr>
                <w:rFonts w:eastAsiaTheme="minorEastAsia"/>
                <w:lang w:eastAsia="zh-CN"/>
              </w:rPr>
            </w:pPr>
          </w:p>
          <w:p w14:paraId="53542325">
            <w:pPr>
              <w:pStyle w:val="9"/>
              <w:ind w:firstLine="480" w:firstLineChars="200"/>
              <w:jc w:val="both"/>
              <w:rPr>
                <w:rFonts w:ascii="仿宋" w:hAnsi="仿宋" w:eastAsia="仿宋" w:cs="仿宋"/>
                <w:sz w:val="24"/>
                <w:lang w:eastAsia="zh-CN"/>
              </w:rPr>
            </w:pPr>
          </w:p>
        </w:tc>
      </w:tr>
    </w:tbl>
    <w:p w14:paraId="3EB5574A">
      <w:pPr>
        <w:adjustRightInd w:val="0"/>
        <w:snapToGrid w:val="0"/>
        <w:jc w:val="center"/>
        <w:rPr>
          <w:rFonts w:ascii="黑体" w:hAnsi="黑体" w:eastAsia="黑体"/>
          <w:b/>
          <w:snapToGrid w:val="0"/>
          <w:kern w:val="0"/>
          <w:sz w:val="28"/>
          <w:szCs w:val="28"/>
        </w:rPr>
      </w:pPr>
    </w:p>
    <w:p w14:paraId="0AD0BD37">
      <w:pPr>
        <w:widowControl/>
        <w:jc w:val="left"/>
      </w:pPr>
      <w:r>
        <w:br w:type="page"/>
      </w:r>
    </w:p>
    <w:p w14:paraId="5F7A6D15">
      <w:pPr>
        <w:sectPr>
          <w:pgSz w:w="11906" w:h="16838"/>
          <w:pgMar w:top="1440" w:right="1800" w:bottom="1440" w:left="1800" w:header="851" w:footer="992" w:gutter="0"/>
          <w:pgNumType w:start="1"/>
          <w:cols w:space="425" w:num="1"/>
          <w:docGrid w:type="lines" w:linePitch="312" w:charSpace="0"/>
        </w:sectPr>
      </w:pPr>
    </w:p>
    <w:p w14:paraId="0365AAAC">
      <w:pPr>
        <w:pStyle w:val="4"/>
        <w:rPr>
          <w:snapToGrid w:val="0"/>
        </w:rPr>
      </w:pPr>
      <w:r>
        <w:rPr>
          <w:rFonts w:hint="eastAsia"/>
          <w:snapToGrid w:val="0"/>
        </w:rPr>
        <w:t xml:space="preserve">教案 </w:t>
      </w:r>
      <w:r>
        <w:rPr>
          <w:snapToGrid w:val="0"/>
        </w:rPr>
        <w:t>5</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25C34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50ADC7EA">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73B920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ED0777B">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20477F20">
            <w:pPr>
              <w:pStyle w:val="9"/>
              <w:jc w:val="center"/>
              <w:rPr>
                <w:rFonts w:eastAsiaTheme="minorEastAsia"/>
                <w:lang w:eastAsia="zh-CN"/>
              </w:rPr>
            </w:pPr>
            <w:r>
              <w:rPr>
                <w:rFonts w:eastAsiaTheme="minorEastAsia"/>
                <w:lang w:eastAsia="zh-CN"/>
              </w:rPr>
              <w:t>项目2 计算机软件系统（安装操作系统、安装和卸载应用软件）</w:t>
            </w:r>
          </w:p>
        </w:tc>
        <w:tc>
          <w:tcPr>
            <w:tcW w:w="1306" w:type="dxa"/>
            <w:gridSpan w:val="3"/>
            <w:shd w:val="clear" w:color="auto" w:fill="FFFFFF" w:themeFill="background1"/>
            <w:vAlign w:val="center"/>
          </w:tcPr>
          <w:p w14:paraId="00554071">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139E5540">
            <w:pPr>
              <w:pStyle w:val="9"/>
              <w:jc w:val="center"/>
            </w:pPr>
            <w:r>
              <w:rPr>
                <w:rFonts w:hint="eastAsia" w:asciiTheme="minorEastAsia" w:hAnsiTheme="minorEastAsia" w:eastAsiaTheme="minorEastAsia"/>
                <w:lang w:eastAsia="zh-CN"/>
              </w:rPr>
              <w:t>见课表</w:t>
            </w:r>
          </w:p>
        </w:tc>
      </w:tr>
      <w:tr w14:paraId="078345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69D4DDAC">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33970B2E">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18E93E89">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4A66334C">
            <w:pPr>
              <w:pStyle w:val="9"/>
              <w:jc w:val="center"/>
            </w:pPr>
            <w:r>
              <w:rPr>
                <w:rFonts w:hint="eastAsia" w:asciiTheme="minorEastAsia" w:hAnsiTheme="minorEastAsia" w:eastAsiaTheme="minorEastAsia"/>
                <w:lang w:eastAsia="zh-CN"/>
              </w:rPr>
              <w:t>见课表</w:t>
            </w:r>
          </w:p>
        </w:tc>
      </w:tr>
      <w:tr w14:paraId="290C8E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39A96B70">
            <w:pPr>
              <w:pStyle w:val="9"/>
              <w:jc w:val="both"/>
              <w:rPr>
                <w:lang w:eastAsia="zh-CN"/>
              </w:rPr>
            </w:pPr>
            <w:r>
              <w:rPr>
                <w:rFonts w:hint="eastAsia" w:ascii="仿宋" w:hAnsi="仿宋" w:eastAsia="仿宋" w:cs="仿宋"/>
                <w:kern w:val="2"/>
                <w:lang w:eastAsia="zh-CN"/>
              </w:rPr>
              <w:t>注：学时一般2学时，C类课程可以为4学时</w:t>
            </w:r>
          </w:p>
        </w:tc>
      </w:tr>
      <w:tr w14:paraId="72FD07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5093672D">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5552F5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0B40AC94">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6D96ED90">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学生已掌握BIOS基础设置与硬盘分区，具备系统安装的前置条件，但对Windows系统安装步骤（如分区选择、驱动匹配）、应用软件卸载残留问题易忽视，且对“声卡/网卡驱动安装”的必要性认知不足。需衔接前序软件操作，通过实操纠错强化步骤细节，帮助建立“系统-驱动-软件”的完整认知链。</w:t>
            </w:r>
          </w:p>
        </w:tc>
      </w:tr>
      <w:tr w14:paraId="102F55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5093D582">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56E8176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68C9270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Windows操作系统安装步骤（分区选择、账户设置）；驱动程序（显卡、声卡、网卡）安装与应用软件卸载。</w:t>
            </w:r>
          </w:p>
        </w:tc>
        <w:tc>
          <w:tcPr>
            <w:tcW w:w="1140" w:type="dxa"/>
            <w:gridSpan w:val="2"/>
            <w:shd w:val="clear" w:color="auto" w:fill="FFFFFF" w:themeFill="background1"/>
            <w:vAlign w:val="center"/>
          </w:tcPr>
          <w:p w14:paraId="092FACE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01CED7B9">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用投影直播操作系统安装全过程，每步暂停讲解注意事项；2. 提供“驱动安装清单”，标注各硬件对应的驱动类型；3. 演示“控制面板+第三方工具”两种卸载方法，对比残留文件差异。</w:t>
            </w:r>
          </w:p>
        </w:tc>
      </w:tr>
      <w:tr w14:paraId="27F277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264FC33D">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6B7EB23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6CE1DB0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驱动程序的匹配识别（如主板芯片组驱动与显卡驱动区分）；应用软件卸载后的残留文件清理。</w:t>
            </w:r>
          </w:p>
        </w:tc>
        <w:tc>
          <w:tcPr>
            <w:tcW w:w="1140" w:type="dxa"/>
            <w:gridSpan w:val="2"/>
            <w:shd w:val="clear" w:color="auto" w:fill="FFFFFF" w:themeFill="background1"/>
            <w:vAlign w:val="center"/>
          </w:tcPr>
          <w:p w14:paraId="29217CBF">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712492A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用“硬件-驱动对应表”明确匹配关系，提供驱动检测工具（如驱动精灵）实操；2. 演示“注册表清理”“残留文件夹删除”步骤，提供残留文件查找路径指引。</w:t>
            </w:r>
          </w:p>
        </w:tc>
      </w:tr>
      <w:tr w14:paraId="43B9CF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34CA0B0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349086D4">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4A32D651">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掌握Windows操作系统安装的完整步骤（分区选择、账户设置、驱动安装）；2. 理解驱动程序（显卡、声卡、网卡）与硬件的匹配关系，掌握应用软件的正确安装与卸载方法。</w:t>
            </w:r>
          </w:p>
        </w:tc>
      </w:tr>
      <w:tr w14:paraId="22B9D2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218026AA">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3A3C0267">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2931B6FE">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能独立完成Windows系统安装，正确匹配并安装对应硬件的驱动程序；2. 能使用控制面板及第三方工具卸载应用软件，清理残留文件。</w:t>
            </w:r>
          </w:p>
        </w:tc>
      </w:tr>
      <w:tr w14:paraId="29C60D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2017C257">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23BFB81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58267E4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养成系统操作中的流程化思维，注重每一步操作的完整性（如驱动安装顺序）；2. 培养规范操作习惯，避免因卸载不彻底导致系统冗余。</w:t>
            </w:r>
          </w:p>
        </w:tc>
      </w:tr>
      <w:tr w14:paraId="667112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6E2190F8">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5E68C6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7FB8AFD8">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791CBFAB">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直播演示法（系统安装全过程）、实操法（学生独立安装）、对比法（不同卸载方法效果对比）</w:t>
            </w:r>
          </w:p>
        </w:tc>
      </w:tr>
      <w:tr w14:paraId="04BB71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5E45A8DE">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7246AA0E">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11017BB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主教材相关章节；2. Windows系统安装镜像；3. 驱动程序安装清单（按硬件分类）；4. 第三方卸载工具（如CCleaner）；5. 安装与卸载操作视频。</w:t>
            </w:r>
          </w:p>
        </w:tc>
      </w:tr>
      <w:tr w14:paraId="057F8D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9B2B2B8">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13F592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4793078">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Windows系统安装步骤、驱动与硬件匹配关系及软件卸载方法的掌握以及驱动批量安装技巧的探究学习，结合直播演示（系统安装全过程）、独立实操（完成系统安装与卸载）、方法对比（不同卸载工具效果）等方式，以能够将系统安装与卸载知识应用到实际操作中，并能够清理软件残留文件。学生需要完成“从流程学习到驱动匹配再到实操验证”的学习过程，不仅能够提升学生系统操作能力，同时引导学生建立流程化思维，培养规范操作与系统维护习惯。</w:t>
            </w:r>
          </w:p>
        </w:tc>
      </w:tr>
      <w:tr w14:paraId="1A9029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919" w:hRule="atLeast"/>
        </w:trPr>
        <w:tc>
          <w:tcPr>
            <w:tcW w:w="1631" w:type="dxa"/>
            <w:shd w:val="clear" w:color="auto" w:fill="FFFFFF" w:themeFill="background1"/>
          </w:tcPr>
          <w:p w14:paraId="4465F7DB">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3018F0B7">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2019CB9A">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6CAA6363">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09716893">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53AA60DD">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746BCD36">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368C11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4F667B42">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3D763B4F">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498A7CCD">
            <w:pPr>
              <w:pStyle w:val="9"/>
              <w:jc w:val="center"/>
              <w:rPr>
                <w:rFonts w:eastAsiaTheme="minorEastAsia"/>
                <w:lang w:eastAsia="zh-CN"/>
              </w:rPr>
            </w:pPr>
            <w:r>
              <w:rPr>
                <w:rFonts w:eastAsiaTheme="minorEastAsia"/>
                <w:lang w:eastAsia="zh-CN"/>
              </w:rPr>
              <w:t>国产操作系统发展简况（如深度Linux、统信UOS在政企领域的应用）</w:t>
            </w:r>
          </w:p>
        </w:tc>
        <w:tc>
          <w:tcPr>
            <w:tcW w:w="1907" w:type="dxa"/>
            <w:gridSpan w:val="4"/>
            <w:shd w:val="clear" w:color="auto" w:fill="FFFFFF" w:themeFill="background1"/>
            <w:vAlign w:val="center"/>
          </w:tcPr>
          <w:p w14:paraId="0CAFEDA5">
            <w:pPr>
              <w:pStyle w:val="9"/>
              <w:jc w:val="center"/>
              <w:rPr>
                <w:rFonts w:eastAsiaTheme="minorEastAsia"/>
                <w:lang w:eastAsia="zh-CN"/>
              </w:rPr>
            </w:pPr>
            <w:r>
              <w:rPr>
                <w:rFonts w:eastAsiaTheme="minorEastAsia"/>
                <w:lang w:eastAsia="zh-CN"/>
              </w:rPr>
              <w:t>简要介绍国产操作系统的功能特点与应用场景，对比其与Windows系统的适配差异，说明驱动安装对系统兼容的影响</w:t>
            </w:r>
          </w:p>
        </w:tc>
        <w:tc>
          <w:tcPr>
            <w:tcW w:w="1401" w:type="dxa"/>
            <w:gridSpan w:val="2"/>
            <w:shd w:val="clear" w:color="auto" w:fill="FFFFFF" w:themeFill="background1"/>
            <w:vAlign w:val="center"/>
          </w:tcPr>
          <w:p w14:paraId="291A3AB5">
            <w:pPr>
              <w:pStyle w:val="9"/>
              <w:jc w:val="center"/>
              <w:rPr>
                <w:rFonts w:eastAsiaTheme="minorEastAsia"/>
                <w:lang w:eastAsia="zh-CN"/>
              </w:rPr>
            </w:pPr>
            <w:r>
              <w:rPr>
                <w:rFonts w:eastAsiaTheme="minorEastAsia"/>
                <w:lang w:eastAsia="zh-CN"/>
              </w:rPr>
              <w:t>结合本节课系统安装任务，分享“自己是否了解过国产操作系统，若安装需注意哪些问题”</w:t>
            </w:r>
          </w:p>
        </w:tc>
        <w:tc>
          <w:tcPr>
            <w:tcW w:w="1759" w:type="dxa"/>
            <w:shd w:val="clear" w:color="auto" w:fill="FFFFFF" w:themeFill="background1"/>
          </w:tcPr>
          <w:p w14:paraId="6CD77153">
            <w:pPr>
              <w:pStyle w:val="9"/>
              <w:jc w:val="center"/>
              <w:rPr>
                <w:rFonts w:eastAsiaTheme="minorEastAsia"/>
                <w:lang w:eastAsia="zh-CN"/>
              </w:rPr>
            </w:pPr>
            <w:r>
              <w:rPr>
                <w:rFonts w:eastAsiaTheme="minorEastAsia"/>
                <w:lang w:eastAsia="zh-CN"/>
              </w:rPr>
              <w:t>融入“科技报国”思政元素，通过国产操作系统的应用案例，激发学生对计算机软件领域自主创新的关注，引导其在系统安装中重视“兼容适配”，培养精益求精的技术态度</w:t>
            </w:r>
          </w:p>
        </w:tc>
      </w:tr>
      <w:tr w14:paraId="2EC30D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372B2054">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49561CA0">
            <w:pPr>
              <w:pStyle w:val="11"/>
              <w:jc w:val="center"/>
            </w:pPr>
            <w:r>
              <w:t xml:space="preserve">3 </w:t>
            </w:r>
            <w:r>
              <w:rPr>
                <w:rFonts w:ascii="等线" w:hAnsi="等线"/>
              </w:rPr>
              <w:t>分钟</w:t>
            </w:r>
          </w:p>
        </w:tc>
        <w:tc>
          <w:tcPr>
            <w:tcW w:w="1560" w:type="dxa"/>
            <w:shd w:val="clear" w:color="auto" w:fill="FFFFFF" w:themeFill="background1"/>
            <w:vAlign w:val="center"/>
          </w:tcPr>
          <w:p w14:paraId="0C3829F6">
            <w:pPr>
              <w:pStyle w:val="11"/>
              <w:jc w:val="center"/>
            </w:pPr>
            <w:r>
              <w:rPr>
                <w:rFonts w:ascii="等线" w:hAnsi="等线"/>
              </w:rPr>
              <w:t>课程导入：从</w:t>
            </w:r>
            <w:r>
              <w:t xml:space="preserve"> “</w:t>
            </w:r>
            <w:r>
              <w:rPr>
                <w:rFonts w:ascii="等线" w:hAnsi="等线"/>
              </w:rPr>
              <w:t>分区准备</w:t>
            </w:r>
            <w:r>
              <w:t xml:space="preserve">” </w:t>
            </w:r>
            <w:r>
              <w:rPr>
                <w:rFonts w:ascii="等线" w:hAnsi="等线"/>
              </w:rPr>
              <w:t xml:space="preserve">过渡到 </w:t>
            </w:r>
            <w:r>
              <w:t>“</w:t>
            </w:r>
            <w:r>
              <w:rPr>
                <w:rFonts w:ascii="等线" w:hAnsi="等线"/>
              </w:rPr>
              <w:t>系统安装</w:t>
            </w:r>
            <w:r>
              <w:t>”</w:t>
            </w:r>
          </w:p>
        </w:tc>
        <w:tc>
          <w:tcPr>
            <w:tcW w:w="1907" w:type="dxa"/>
            <w:gridSpan w:val="4"/>
            <w:shd w:val="clear" w:color="auto" w:fill="FFFFFF" w:themeFill="background1"/>
            <w:vAlign w:val="center"/>
          </w:tcPr>
          <w:p w14:paraId="3481C435">
            <w:pPr>
              <w:pStyle w:val="11"/>
              <w:jc w:val="center"/>
            </w:pPr>
            <w:r>
              <w:t xml:space="preserve">1. </w:t>
            </w:r>
            <w:r>
              <w:rPr>
                <w:rFonts w:ascii="等线" w:hAnsi="等线"/>
              </w:rPr>
              <w:t xml:space="preserve">回顾 </w:t>
            </w:r>
            <w:r>
              <w:t>“</w:t>
            </w:r>
            <w:r>
              <w:rPr>
                <w:rFonts w:ascii="等线" w:hAnsi="等线"/>
              </w:rPr>
              <w:t>上次课完成的硬盘分区</w:t>
            </w:r>
            <w:r>
              <w:t>”</w:t>
            </w:r>
            <w:r>
              <w:rPr>
                <w:rFonts w:ascii="等线" w:hAnsi="等线"/>
              </w:rPr>
              <w:t xml:space="preserve">，提问 </w:t>
            </w:r>
            <w:r>
              <w:t>“</w:t>
            </w:r>
            <w:r>
              <w:rPr>
                <w:rFonts w:ascii="等线" w:hAnsi="等线"/>
              </w:rPr>
              <w:t xml:space="preserve">分区后，如何将 </w:t>
            </w:r>
            <w:r>
              <w:t xml:space="preserve">Windows </w:t>
            </w:r>
            <w:r>
              <w:rPr>
                <w:rFonts w:ascii="等线" w:hAnsi="等线"/>
              </w:rPr>
              <w:t>系统安装到指定分区？安装后还需做什么让硬件正常工作？</w:t>
            </w:r>
            <w:r>
              <w:t>”</w:t>
            </w:r>
            <w:r>
              <w:rPr>
                <w:rFonts w:ascii="等线" w:hAnsi="等线"/>
              </w:rPr>
              <w:t>；</w:t>
            </w:r>
            <w:r>
              <w:t xml:space="preserve">2. </w:t>
            </w:r>
            <w:r>
              <w:rPr>
                <w:rFonts w:ascii="等线" w:hAnsi="等线"/>
              </w:rPr>
              <w:t xml:space="preserve">展示系统安装界面截图，说明 </w:t>
            </w:r>
            <w:r>
              <w:t>“</w:t>
            </w:r>
            <w:r>
              <w:rPr>
                <w:rFonts w:ascii="等线" w:hAnsi="等线"/>
              </w:rPr>
              <w:t>本次课将学习系统安装、驱动匹配与软件操作</w:t>
            </w:r>
            <w:r>
              <w:t>”</w:t>
            </w:r>
          </w:p>
        </w:tc>
        <w:tc>
          <w:tcPr>
            <w:tcW w:w="1401" w:type="dxa"/>
            <w:gridSpan w:val="2"/>
            <w:shd w:val="clear" w:color="auto" w:fill="FFFFFF" w:themeFill="background1"/>
            <w:vAlign w:val="center"/>
          </w:tcPr>
          <w:p w14:paraId="35D468BA">
            <w:pPr>
              <w:pStyle w:val="11"/>
              <w:jc w:val="center"/>
            </w:pPr>
            <w:r>
              <w:t xml:space="preserve">1. </w:t>
            </w:r>
            <w:r>
              <w:rPr>
                <w:rFonts w:ascii="等线" w:hAnsi="等线"/>
              </w:rPr>
              <w:t xml:space="preserve">回应 </w:t>
            </w:r>
            <w:r>
              <w:t>“</w:t>
            </w:r>
            <w:r>
              <w:rPr>
                <w:rFonts w:ascii="等线" w:hAnsi="等线"/>
              </w:rPr>
              <w:t>装系统、装驱动</w:t>
            </w:r>
            <w:r>
              <w:t xml:space="preserve">” </w:t>
            </w:r>
            <w:r>
              <w:rPr>
                <w:rFonts w:ascii="等线" w:hAnsi="等线"/>
              </w:rPr>
              <w:t>等答案；</w:t>
            </w:r>
            <w:r>
              <w:t xml:space="preserve">2. </w:t>
            </w:r>
            <w:r>
              <w:rPr>
                <w:rFonts w:ascii="等线" w:hAnsi="等线"/>
              </w:rPr>
              <w:t xml:space="preserve">观察截图，初步感知 </w:t>
            </w:r>
            <w:r>
              <w:t>“</w:t>
            </w:r>
            <w:r>
              <w:rPr>
                <w:rFonts w:ascii="等线" w:hAnsi="等线"/>
              </w:rPr>
              <w:t>系统安装流程</w:t>
            </w:r>
            <w:r>
              <w:t>”</w:t>
            </w:r>
          </w:p>
        </w:tc>
        <w:tc>
          <w:tcPr>
            <w:tcW w:w="1759" w:type="dxa"/>
            <w:shd w:val="clear" w:color="auto" w:fill="FFFFFF" w:themeFill="background1"/>
            <w:vAlign w:val="center"/>
          </w:tcPr>
          <w:p w14:paraId="32E79A72">
            <w:pPr>
              <w:pStyle w:val="11"/>
              <w:jc w:val="center"/>
            </w:pPr>
            <w:r>
              <w:rPr>
                <w:rFonts w:ascii="等线" w:hAnsi="等线"/>
              </w:rPr>
              <w:t>通过前置操作与本次任务的关联，明确</w:t>
            </w:r>
            <w:r>
              <w:t xml:space="preserve"> “</w:t>
            </w:r>
            <w:r>
              <w:rPr>
                <w:rFonts w:ascii="等线" w:hAnsi="等线"/>
              </w:rPr>
              <w:t>系统安装的完整性</w:t>
            </w:r>
            <w:r>
              <w:t>”</w:t>
            </w:r>
            <w:r>
              <w:rPr>
                <w:rFonts w:ascii="等线" w:hAnsi="等线"/>
              </w:rPr>
              <w:t xml:space="preserve">，培养 </w:t>
            </w:r>
            <w:r>
              <w:t>“</w:t>
            </w:r>
            <w:r>
              <w:rPr>
                <w:rFonts w:ascii="等线" w:hAnsi="等线"/>
              </w:rPr>
              <w:t>流程化思维</w:t>
            </w:r>
            <w:r>
              <w:t>”</w:t>
            </w:r>
            <w:r>
              <w:rPr>
                <w:rFonts w:ascii="等线" w:hAnsi="等线"/>
              </w:rPr>
              <w:t xml:space="preserve">，融入 </w:t>
            </w:r>
            <w:r>
              <w:t>“</w:t>
            </w:r>
            <w:r>
              <w:rPr>
                <w:rFonts w:ascii="等线" w:hAnsi="等线"/>
              </w:rPr>
              <w:t>高效执行</w:t>
            </w:r>
            <w:r>
              <w:t xml:space="preserve">” </w:t>
            </w:r>
            <w:r>
              <w:rPr>
                <w:rFonts w:ascii="等线" w:hAnsi="等线"/>
              </w:rPr>
              <w:t>的职业素养</w:t>
            </w:r>
          </w:p>
        </w:tc>
      </w:tr>
      <w:tr w14:paraId="0FBE3A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8DDEA2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0D77493">
            <w:pPr>
              <w:pStyle w:val="11"/>
              <w:jc w:val="center"/>
            </w:pPr>
            <w:r>
              <w:t xml:space="preserve">17 </w:t>
            </w:r>
            <w:r>
              <w:rPr>
                <w:rFonts w:ascii="等线" w:hAnsi="等线"/>
              </w:rPr>
              <w:t>分钟</w:t>
            </w:r>
          </w:p>
        </w:tc>
        <w:tc>
          <w:tcPr>
            <w:tcW w:w="1560" w:type="dxa"/>
            <w:shd w:val="clear" w:color="auto" w:fill="FFFFFF" w:themeFill="background1"/>
            <w:vAlign w:val="center"/>
          </w:tcPr>
          <w:p w14:paraId="4F579205">
            <w:pPr>
              <w:pStyle w:val="11"/>
              <w:jc w:val="center"/>
            </w:pPr>
            <w:r>
              <w:t xml:space="preserve">Windows </w:t>
            </w:r>
            <w:r>
              <w:rPr>
                <w:rFonts w:ascii="等线" w:hAnsi="等线"/>
              </w:rPr>
              <w:t>操作系统安装完整步骤讲解（含分区选择、账户设置）</w:t>
            </w:r>
          </w:p>
        </w:tc>
        <w:tc>
          <w:tcPr>
            <w:tcW w:w="1907" w:type="dxa"/>
            <w:gridSpan w:val="4"/>
            <w:shd w:val="clear" w:color="auto" w:fill="FFFFFF" w:themeFill="background1"/>
            <w:vAlign w:val="center"/>
          </w:tcPr>
          <w:p w14:paraId="3D9428CB">
            <w:pPr>
              <w:pStyle w:val="11"/>
              <w:jc w:val="center"/>
            </w:pPr>
            <w:r>
              <w:t xml:space="preserve">1. </w:t>
            </w:r>
            <w:r>
              <w:rPr>
                <w:rFonts w:ascii="等线" w:hAnsi="等线"/>
              </w:rPr>
              <w:t xml:space="preserve">投影直播 </w:t>
            </w:r>
            <w:r>
              <w:t xml:space="preserve">Windows 7 </w:t>
            </w:r>
            <w:r>
              <w:rPr>
                <w:rFonts w:ascii="等线" w:hAnsi="等线"/>
              </w:rPr>
              <w:t xml:space="preserve">安装全过程，标注 </w:t>
            </w:r>
            <w:r>
              <w:t>“</w:t>
            </w:r>
            <w:r>
              <w:rPr>
                <w:rFonts w:ascii="等线" w:hAnsi="等线"/>
              </w:rPr>
              <w:t xml:space="preserve">选 </w:t>
            </w:r>
            <w:r>
              <w:t xml:space="preserve">C </w:t>
            </w:r>
            <w:r>
              <w:rPr>
                <w:rFonts w:ascii="等线" w:hAnsi="等线"/>
              </w:rPr>
              <w:t>盘、设管理员账户</w:t>
            </w:r>
            <w:r>
              <w:t xml:space="preserve">” </w:t>
            </w:r>
            <w:r>
              <w:rPr>
                <w:rFonts w:ascii="等线" w:hAnsi="等线"/>
              </w:rPr>
              <w:t>步骤；</w:t>
            </w:r>
            <w:r>
              <w:t xml:space="preserve">2. </w:t>
            </w:r>
            <w:r>
              <w:rPr>
                <w:rFonts w:ascii="等线" w:hAnsi="等线"/>
              </w:rPr>
              <w:t xml:space="preserve">讲解 </w:t>
            </w:r>
            <w:r>
              <w:t>“</w:t>
            </w:r>
            <w:r>
              <w:rPr>
                <w:rFonts w:ascii="等线" w:hAnsi="等线"/>
              </w:rPr>
              <w:t>安装中断（文件损坏）的应急处理</w:t>
            </w:r>
            <w:r>
              <w:t>”</w:t>
            </w:r>
            <w:r>
              <w:rPr>
                <w:rFonts w:ascii="等线" w:hAnsi="等线"/>
              </w:rPr>
              <w:t>；</w:t>
            </w:r>
            <w:r>
              <w:t xml:space="preserve">3. </w:t>
            </w:r>
            <w:r>
              <w:rPr>
                <w:rFonts w:ascii="等线" w:hAnsi="等线"/>
              </w:rPr>
              <w:t xml:space="preserve">提问 </w:t>
            </w:r>
            <w:r>
              <w:t>“</w:t>
            </w:r>
            <w:r>
              <w:rPr>
                <w:rFonts w:ascii="等线" w:hAnsi="等线"/>
              </w:rPr>
              <w:t>为什么安装时必须选择正确的系统分区？</w:t>
            </w:r>
            <w:r>
              <w:t>”</w:t>
            </w:r>
          </w:p>
        </w:tc>
        <w:tc>
          <w:tcPr>
            <w:tcW w:w="1401" w:type="dxa"/>
            <w:gridSpan w:val="2"/>
            <w:shd w:val="clear" w:color="auto" w:fill="FFFFFF" w:themeFill="background1"/>
            <w:vAlign w:val="center"/>
          </w:tcPr>
          <w:p w14:paraId="36675535">
            <w:pPr>
              <w:pStyle w:val="11"/>
              <w:jc w:val="center"/>
            </w:pPr>
            <w:r>
              <w:t xml:space="preserve">1. </w:t>
            </w:r>
            <w:r>
              <w:rPr>
                <w:rFonts w:ascii="等线" w:hAnsi="等线"/>
              </w:rPr>
              <w:t xml:space="preserve">记录安装步骤，标注 </w:t>
            </w:r>
            <w:r>
              <w:t>“</w:t>
            </w:r>
            <w:r>
              <w:rPr>
                <w:rFonts w:ascii="等线" w:hAnsi="等线"/>
              </w:rPr>
              <w:t>分区选择</w:t>
            </w:r>
            <w:r>
              <w:t xml:space="preserve">” </w:t>
            </w:r>
            <w:r>
              <w:rPr>
                <w:rFonts w:ascii="等线" w:hAnsi="等线"/>
              </w:rPr>
              <w:t>重点；</w:t>
            </w:r>
            <w:r>
              <w:t xml:space="preserve">2. </w:t>
            </w:r>
            <w:r>
              <w:rPr>
                <w:rFonts w:ascii="等线" w:hAnsi="等线"/>
              </w:rPr>
              <w:t xml:space="preserve">针对 </w:t>
            </w:r>
            <w:r>
              <w:t>“</w:t>
            </w:r>
            <w:r>
              <w:rPr>
                <w:rFonts w:ascii="等线" w:hAnsi="等线"/>
              </w:rPr>
              <w:t>中断处理方法</w:t>
            </w:r>
            <w:r>
              <w:t xml:space="preserve">” </w:t>
            </w:r>
            <w:r>
              <w:rPr>
                <w:rFonts w:ascii="等线" w:hAnsi="等线"/>
              </w:rPr>
              <w:t>主动提问；</w:t>
            </w:r>
            <w:r>
              <w:t xml:space="preserve">3. </w:t>
            </w:r>
            <w:r>
              <w:rPr>
                <w:rFonts w:ascii="等线" w:hAnsi="等线"/>
              </w:rPr>
              <w:t>结合数据安全需求回应问题</w:t>
            </w:r>
          </w:p>
        </w:tc>
        <w:tc>
          <w:tcPr>
            <w:tcW w:w="1759" w:type="dxa"/>
            <w:shd w:val="clear" w:color="auto" w:fill="FFFFFF" w:themeFill="background1"/>
            <w:vAlign w:val="center"/>
          </w:tcPr>
          <w:p w14:paraId="4AB9F204">
            <w:pPr>
              <w:pStyle w:val="11"/>
              <w:jc w:val="center"/>
            </w:pPr>
            <w:r>
              <w:rPr>
                <w:rFonts w:ascii="等线" w:hAnsi="等线"/>
              </w:rPr>
              <w:t>通过直播演示帮助掌握系统安装流程，培养</w:t>
            </w:r>
            <w:r>
              <w:t xml:space="preserve"> “</w:t>
            </w:r>
            <w:r>
              <w:rPr>
                <w:rFonts w:ascii="等线" w:hAnsi="等线"/>
              </w:rPr>
              <w:t>关注步骤、重视细节</w:t>
            </w:r>
            <w:r>
              <w:t xml:space="preserve">” </w:t>
            </w:r>
            <w:r>
              <w:rPr>
                <w:rFonts w:ascii="等线" w:hAnsi="等线"/>
              </w:rPr>
              <w:t xml:space="preserve">的思维，融入 </w:t>
            </w:r>
            <w:r>
              <w:t>“</w:t>
            </w:r>
            <w:r>
              <w:rPr>
                <w:rFonts w:ascii="等线" w:hAnsi="等线"/>
              </w:rPr>
              <w:t>严谨操作、规避风险</w:t>
            </w:r>
            <w:r>
              <w:t xml:space="preserve">” </w:t>
            </w:r>
            <w:r>
              <w:rPr>
                <w:rFonts w:ascii="等线" w:hAnsi="等线"/>
              </w:rPr>
              <w:t>的职业素养</w:t>
            </w:r>
          </w:p>
        </w:tc>
      </w:tr>
      <w:tr w14:paraId="04E742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3506ED5D">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767EBA51">
            <w:pPr>
              <w:pStyle w:val="11"/>
              <w:jc w:val="center"/>
            </w:pPr>
            <w:r>
              <w:t xml:space="preserve">24 </w:t>
            </w:r>
            <w:r>
              <w:rPr>
                <w:rFonts w:ascii="等线" w:hAnsi="等线"/>
              </w:rPr>
              <w:t>分钟</w:t>
            </w:r>
          </w:p>
        </w:tc>
        <w:tc>
          <w:tcPr>
            <w:tcW w:w="1560" w:type="dxa"/>
            <w:shd w:val="clear" w:color="auto" w:fill="FFFFFF" w:themeFill="background1"/>
            <w:vAlign w:val="center"/>
          </w:tcPr>
          <w:p w14:paraId="2B3B0F2F">
            <w:pPr>
              <w:pStyle w:val="11"/>
              <w:jc w:val="center"/>
            </w:pPr>
            <w:r>
              <w:rPr>
                <w:rFonts w:ascii="等线" w:hAnsi="等线"/>
              </w:rPr>
              <w:t>驱动程序（显卡、声卡、网卡）与硬件的匹配关系讲解；驱动安装演示</w:t>
            </w:r>
          </w:p>
        </w:tc>
        <w:tc>
          <w:tcPr>
            <w:tcW w:w="1907" w:type="dxa"/>
            <w:gridSpan w:val="4"/>
            <w:shd w:val="clear" w:color="auto" w:fill="FFFFFF" w:themeFill="background1"/>
            <w:vAlign w:val="center"/>
          </w:tcPr>
          <w:p w14:paraId="257412E6">
            <w:pPr>
              <w:pStyle w:val="11"/>
              <w:jc w:val="center"/>
            </w:pPr>
            <w:r>
              <w:t xml:space="preserve">1. </w:t>
            </w:r>
            <w:r>
              <w:rPr>
                <w:rFonts w:ascii="等线" w:hAnsi="等线"/>
              </w:rPr>
              <w:t xml:space="preserve">展示 </w:t>
            </w:r>
            <w:r>
              <w:t>“</w:t>
            </w:r>
            <w:r>
              <w:rPr>
                <w:rFonts w:ascii="等线" w:hAnsi="等线"/>
              </w:rPr>
              <w:t xml:space="preserve">硬件 </w:t>
            </w:r>
            <w:r>
              <w:t xml:space="preserve">- </w:t>
            </w:r>
            <w:r>
              <w:rPr>
                <w:rFonts w:ascii="等线" w:hAnsi="等线"/>
              </w:rPr>
              <w:t>驱动对应表</w:t>
            </w:r>
            <w:r>
              <w:t>”</w:t>
            </w:r>
            <w:r>
              <w:rPr>
                <w:rFonts w:ascii="等线" w:hAnsi="等线"/>
              </w:rPr>
              <w:t xml:space="preserve">，讲解 </w:t>
            </w:r>
            <w:r>
              <w:t>“</w:t>
            </w:r>
            <w:r>
              <w:rPr>
                <w:rFonts w:ascii="等线" w:hAnsi="等线"/>
              </w:rPr>
              <w:t>驱动是硬件与系统的桥梁</w:t>
            </w:r>
            <w:r>
              <w:t>”</w:t>
            </w:r>
            <w:r>
              <w:rPr>
                <w:rFonts w:ascii="等线" w:hAnsi="等线"/>
              </w:rPr>
              <w:t>；</w:t>
            </w:r>
            <w:r>
              <w:t xml:space="preserve">2. </w:t>
            </w:r>
            <w:r>
              <w:rPr>
                <w:rFonts w:ascii="等线" w:hAnsi="等线"/>
              </w:rPr>
              <w:t xml:space="preserve">演示 </w:t>
            </w:r>
            <w:r>
              <w:t>“</w:t>
            </w:r>
            <w:r>
              <w:rPr>
                <w:rFonts w:ascii="等线" w:hAnsi="等线"/>
              </w:rPr>
              <w:t>设备管理器装驱动</w:t>
            </w:r>
            <w:r>
              <w:t>”“</w:t>
            </w:r>
            <w:r>
              <w:rPr>
                <w:rFonts w:ascii="等线" w:hAnsi="等线"/>
              </w:rPr>
              <w:t>驱动精灵批量安装</w:t>
            </w:r>
            <w:r>
              <w:t>”</w:t>
            </w:r>
            <w:r>
              <w:rPr>
                <w:rFonts w:ascii="等线" w:hAnsi="等线"/>
              </w:rPr>
              <w:t xml:space="preserve">，强调 </w:t>
            </w:r>
            <w:r>
              <w:t>“</w:t>
            </w:r>
            <w:r>
              <w:rPr>
                <w:rFonts w:ascii="等线" w:hAnsi="等线"/>
              </w:rPr>
              <w:t>先装主板驱动</w:t>
            </w:r>
            <w:r>
              <w:t xml:space="preserve">” </w:t>
            </w:r>
            <w:r>
              <w:rPr>
                <w:rFonts w:ascii="等线" w:hAnsi="等线"/>
              </w:rPr>
              <w:t>顺序；</w:t>
            </w:r>
            <w:r>
              <w:t xml:space="preserve">3. </w:t>
            </w:r>
            <w:r>
              <w:rPr>
                <w:rFonts w:ascii="等线" w:hAnsi="等线"/>
              </w:rPr>
              <w:t>分享国产驱动工具（</w:t>
            </w:r>
            <w:r>
              <w:t xml:space="preserve">360 </w:t>
            </w:r>
            <w:r>
              <w:rPr>
                <w:rFonts w:ascii="等线" w:hAnsi="等线"/>
              </w:rPr>
              <w:t>驱动大师）优势</w:t>
            </w:r>
          </w:p>
        </w:tc>
        <w:tc>
          <w:tcPr>
            <w:tcW w:w="1401" w:type="dxa"/>
            <w:gridSpan w:val="2"/>
            <w:shd w:val="clear" w:color="auto" w:fill="FFFFFF" w:themeFill="background1"/>
            <w:vAlign w:val="center"/>
          </w:tcPr>
          <w:p w14:paraId="2D0FFCC4">
            <w:pPr>
              <w:pStyle w:val="11"/>
              <w:jc w:val="center"/>
            </w:pPr>
            <w:r>
              <w:t xml:space="preserve">1. </w:t>
            </w:r>
            <w:r>
              <w:rPr>
                <w:rFonts w:ascii="等线" w:hAnsi="等线"/>
              </w:rPr>
              <w:t xml:space="preserve">记录驱动与硬件匹配关系，标注 </w:t>
            </w:r>
            <w:r>
              <w:t>“</w:t>
            </w:r>
            <w:r>
              <w:rPr>
                <w:rFonts w:ascii="等线" w:hAnsi="等线"/>
              </w:rPr>
              <w:t>安装顺序</w:t>
            </w:r>
            <w:r>
              <w:t>”</w:t>
            </w:r>
            <w:r>
              <w:rPr>
                <w:rFonts w:ascii="等线" w:hAnsi="等线"/>
              </w:rPr>
              <w:t>；</w:t>
            </w:r>
            <w:r>
              <w:t xml:space="preserve">2. </w:t>
            </w:r>
            <w:r>
              <w:rPr>
                <w:rFonts w:ascii="等线" w:hAnsi="等线"/>
              </w:rPr>
              <w:t xml:space="preserve">关注 </w:t>
            </w:r>
            <w:r>
              <w:t>“</w:t>
            </w:r>
            <w:r>
              <w:rPr>
                <w:rFonts w:ascii="等线" w:hAnsi="等线"/>
              </w:rPr>
              <w:t>未知设备驱动安装</w:t>
            </w:r>
            <w:r>
              <w:t xml:space="preserve">” </w:t>
            </w:r>
            <w:r>
              <w:rPr>
                <w:rFonts w:ascii="等线" w:hAnsi="等线"/>
              </w:rPr>
              <w:t>细节；</w:t>
            </w:r>
            <w:r>
              <w:t xml:space="preserve">3. </w:t>
            </w:r>
            <w:r>
              <w:rPr>
                <w:rFonts w:ascii="等线" w:hAnsi="等线"/>
              </w:rPr>
              <w:t xml:space="preserve">倾听国产工具介绍，记录 </w:t>
            </w:r>
            <w:r>
              <w:t>“</w:t>
            </w:r>
            <w:r>
              <w:rPr>
                <w:rFonts w:ascii="等线" w:hAnsi="等线"/>
              </w:rPr>
              <w:t>自动匹配</w:t>
            </w:r>
            <w:r>
              <w:t xml:space="preserve">” </w:t>
            </w:r>
            <w:r>
              <w:rPr>
                <w:rFonts w:ascii="等线" w:hAnsi="等线"/>
              </w:rPr>
              <w:t>优势</w:t>
            </w:r>
          </w:p>
        </w:tc>
        <w:tc>
          <w:tcPr>
            <w:tcW w:w="1759" w:type="dxa"/>
            <w:shd w:val="clear" w:color="auto" w:fill="FFFFFF" w:themeFill="background1"/>
            <w:vAlign w:val="center"/>
          </w:tcPr>
          <w:p w14:paraId="07300B24">
            <w:pPr>
              <w:pStyle w:val="11"/>
              <w:jc w:val="center"/>
            </w:pPr>
            <w:r>
              <w:rPr>
                <w:rFonts w:ascii="等线" w:hAnsi="等线"/>
              </w:rPr>
              <w:t>通过驱动匹配讲解帮助理解驱动作用，国产工具分享融入</w:t>
            </w:r>
            <w:r>
              <w:t xml:space="preserve"> “</w:t>
            </w:r>
            <w:r>
              <w:rPr>
                <w:rFonts w:ascii="等线" w:hAnsi="等线"/>
              </w:rPr>
              <w:t>科技自信</w:t>
            </w:r>
            <w:r>
              <w:t>”</w:t>
            </w:r>
            <w:r>
              <w:rPr>
                <w:rFonts w:ascii="等线" w:hAnsi="等线"/>
              </w:rPr>
              <w:t xml:space="preserve">；演示环节培养 </w:t>
            </w:r>
            <w:r>
              <w:t>“</w:t>
            </w:r>
            <w:r>
              <w:rPr>
                <w:rFonts w:ascii="等线" w:hAnsi="等线"/>
              </w:rPr>
              <w:t>按序操作、重视匹配</w:t>
            </w:r>
            <w:r>
              <w:t xml:space="preserve">” </w:t>
            </w:r>
            <w:r>
              <w:rPr>
                <w:rFonts w:ascii="等线" w:hAnsi="等线"/>
              </w:rPr>
              <w:t>的思维</w:t>
            </w:r>
          </w:p>
        </w:tc>
      </w:tr>
      <w:tr w14:paraId="223C99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3B0C503">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78A9205E">
            <w:pPr>
              <w:pStyle w:val="11"/>
              <w:jc w:val="center"/>
            </w:pPr>
            <w:r>
              <w:t xml:space="preserve">24 </w:t>
            </w:r>
            <w:r>
              <w:rPr>
                <w:rFonts w:ascii="等线" w:hAnsi="等线"/>
              </w:rPr>
              <w:t>分钟</w:t>
            </w:r>
          </w:p>
        </w:tc>
        <w:tc>
          <w:tcPr>
            <w:tcW w:w="1560" w:type="dxa"/>
            <w:shd w:val="clear" w:color="auto" w:fill="FFFFFF" w:themeFill="background1"/>
            <w:vAlign w:val="center"/>
          </w:tcPr>
          <w:p w14:paraId="58025451">
            <w:pPr>
              <w:pStyle w:val="11"/>
              <w:jc w:val="center"/>
            </w:pPr>
            <w:r>
              <w:rPr>
                <w:rFonts w:ascii="等线" w:hAnsi="等线"/>
              </w:rPr>
              <w:t>应用软件安装与卸载方法讲解；学生分组在虚拟机中进行系统安装、驱动安装实操</w:t>
            </w:r>
          </w:p>
        </w:tc>
        <w:tc>
          <w:tcPr>
            <w:tcW w:w="1907" w:type="dxa"/>
            <w:gridSpan w:val="4"/>
            <w:shd w:val="clear" w:color="auto" w:fill="FFFFFF" w:themeFill="background1"/>
            <w:vAlign w:val="center"/>
          </w:tcPr>
          <w:p w14:paraId="08E77D68">
            <w:pPr>
              <w:pStyle w:val="11"/>
              <w:jc w:val="center"/>
            </w:pPr>
            <w:r>
              <w:t xml:space="preserve">1. </w:t>
            </w:r>
            <w:r>
              <w:rPr>
                <w:rFonts w:ascii="等线" w:hAnsi="等线"/>
              </w:rPr>
              <w:t xml:space="preserve">演示 </w:t>
            </w:r>
            <w:r>
              <w:t xml:space="preserve">“exe </w:t>
            </w:r>
            <w:r>
              <w:rPr>
                <w:rFonts w:ascii="等线" w:hAnsi="等线"/>
              </w:rPr>
              <w:t>安装（选路径、取消捆绑）</w:t>
            </w:r>
            <w:r>
              <w:t>”“</w:t>
            </w:r>
            <w:r>
              <w:rPr>
                <w:rFonts w:ascii="等线" w:hAnsi="等线"/>
              </w:rPr>
              <w:t>控制面板卸载</w:t>
            </w:r>
            <w:r>
              <w:t>”</w:t>
            </w:r>
            <w:r>
              <w:rPr>
                <w:rFonts w:ascii="等线" w:hAnsi="等线"/>
              </w:rPr>
              <w:t xml:space="preserve">，对比 </w:t>
            </w:r>
            <w:r>
              <w:t xml:space="preserve">CCleaner </w:t>
            </w:r>
            <w:r>
              <w:rPr>
                <w:rFonts w:ascii="等线" w:hAnsi="等线"/>
              </w:rPr>
              <w:t>清理残留优势；</w:t>
            </w:r>
            <w:r>
              <w:t xml:space="preserve">2. </w:t>
            </w:r>
            <w:r>
              <w:rPr>
                <w:rFonts w:ascii="等线" w:hAnsi="等线"/>
              </w:rPr>
              <w:t xml:space="preserve">明确任务 </w:t>
            </w:r>
            <w:r>
              <w:t>“</w:t>
            </w:r>
            <w:r>
              <w:rPr>
                <w:rFonts w:ascii="等线" w:hAnsi="等线"/>
              </w:rPr>
              <w:t xml:space="preserve">装 </w:t>
            </w:r>
            <w:r>
              <w:t>Windows 7</w:t>
            </w:r>
            <w:r>
              <w:rPr>
                <w:rFonts w:ascii="等线" w:hAnsi="等线"/>
              </w:rPr>
              <w:t xml:space="preserve">、显卡 </w:t>
            </w:r>
            <w:r>
              <w:t xml:space="preserve">+ </w:t>
            </w:r>
            <w:r>
              <w:rPr>
                <w:rFonts w:ascii="等线" w:hAnsi="等线"/>
              </w:rPr>
              <w:t>声卡驱动、</w:t>
            </w:r>
            <w:r>
              <w:t xml:space="preserve">Office </w:t>
            </w:r>
            <w:r>
              <w:rPr>
                <w:rFonts w:ascii="等线" w:hAnsi="等线"/>
              </w:rPr>
              <w:t>并卸载</w:t>
            </w:r>
            <w:r>
              <w:t>”</w:t>
            </w:r>
            <w:r>
              <w:rPr>
                <w:rFonts w:ascii="等线" w:hAnsi="等线"/>
              </w:rPr>
              <w:t>；</w:t>
            </w:r>
            <w:r>
              <w:t xml:space="preserve">3. </w:t>
            </w:r>
            <w:r>
              <w:rPr>
                <w:rFonts w:ascii="等线" w:hAnsi="等线"/>
              </w:rPr>
              <w:t xml:space="preserve">巡场解决 </w:t>
            </w:r>
            <w:r>
              <w:t>“</w:t>
            </w:r>
            <w:r>
              <w:rPr>
                <w:rFonts w:ascii="等线" w:hAnsi="等线"/>
              </w:rPr>
              <w:t>驱动安装失败</w:t>
            </w:r>
            <w:r>
              <w:t>”“</w:t>
            </w:r>
            <w:r>
              <w:rPr>
                <w:rFonts w:ascii="等线" w:hAnsi="等线"/>
              </w:rPr>
              <w:t>卸载残留</w:t>
            </w:r>
            <w:r>
              <w:t xml:space="preserve">” </w:t>
            </w:r>
            <w:r>
              <w:rPr>
                <w:rFonts w:ascii="等线" w:hAnsi="等线"/>
              </w:rPr>
              <w:t>问题</w:t>
            </w:r>
          </w:p>
        </w:tc>
        <w:tc>
          <w:tcPr>
            <w:tcW w:w="1401" w:type="dxa"/>
            <w:gridSpan w:val="2"/>
            <w:shd w:val="clear" w:color="auto" w:fill="FFFFFF" w:themeFill="background1"/>
            <w:vAlign w:val="center"/>
          </w:tcPr>
          <w:p w14:paraId="2C1B2832">
            <w:pPr>
              <w:pStyle w:val="11"/>
              <w:jc w:val="center"/>
            </w:pPr>
            <w:r>
              <w:t xml:space="preserve">1. </w:t>
            </w:r>
            <w:r>
              <w:rPr>
                <w:rFonts w:ascii="等线" w:hAnsi="等线"/>
              </w:rPr>
              <w:t xml:space="preserve">记录软件操作步骤，标注 </w:t>
            </w:r>
            <w:r>
              <w:t>“</w:t>
            </w:r>
            <w:r>
              <w:rPr>
                <w:rFonts w:ascii="等线" w:hAnsi="等线"/>
              </w:rPr>
              <w:t>取消捆绑</w:t>
            </w:r>
            <w:r>
              <w:t xml:space="preserve">” </w:t>
            </w:r>
            <w:r>
              <w:rPr>
                <w:rFonts w:ascii="等线" w:hAnsi="等线"/>
              </w:rPr>
              <w:t>重点；</w:t>
            </w:r>
            <w:r>
              <w:t xml:space="preserve">2. 4 </w:t>
            </w:r>
            <w:r>
              <w:rPr>
                <w:rFonts w:ascii="等线" w:hAnsi="等线"/>
              </w:rPr>
              <w:t>人小组协作实操，分工完成任务并互查；</w:t>
            </w:r>
            <w:r>
              <w:t xml:space="preserve">3. </w:t>
            </w:r>
            <w:r>
              <w:rPr>
                <w:rFonts w:ascii="等线" w:hAnsi="等线"/>
              </w:rPr>
              <w:t>遇问题先讨论，再求助确保实操完整</w:t>
            </w:r>
          </w:p>
        </w:tc>
        <w:tc>
          <w:tcPr>
            <w:tcW w:w="1759" w:type="dxa"/>
            <w:shd w:val="clear" w:color="auto" w:fill="FFFFFF" w:themeFill="background1"/>
            <w:vAlign w:val="center"/>
          </w:tcPr>
          <w:p w14:paraId="606D7397">
            <w:pPr>
              <w:pStyle w:val="11"/>
              <w:jc w:val="center"/>
            </w:pPr>
            <w:r>
              <w:rPr>
                <w:rFonts w:ascii="等线" w:hAnsi="等线"/>
              </w:rPr>
              <w:t>通过软件操作讲解拓展技能，分组实操强化</w:t>
            </w:r>
            <w:r>
              <w:t xml:space="preserve"> “</w:t>
            </w:r>
            <w:r>
              <w:rPr>
                <w:rFonts w:ascii="等线" w:hAnsi="等线"/>
              </w:rPr>
              <w:t xml:space="preserve">系统 </w:t>
            </w:r>
            <w:r>
              <w:t xml:space="preserve">- </w:t>
            </w:r>
            <w:r>
              <w:rPr>
                <w:rFonts w:ascii="等线" w:hAnsi="等线"/>
              </w:rPr>
              <w:t xml:space="preserve">驱动 </w:t>
            </w:r>
            <w:r>
              <w:t xml:space="preserve">- </w:t>
            </w:r>
            <w:r>
              <w:rPr>
                <w:rFonts w:ascii="等线" w:hAnsi="等线"/>
              </w:rPr>
              <w:t>软件</w:t>
            </w:r>
            <w:r>
              <w:t xml:space="preserve">” </w:t>
            </w:r>
            <w:r>
              <w:rPr>
                <w:rFonts w:ascii="等线" w:hAnsi="等线"/>
              </w:rPr>
              <w:t xml:space="preserve">连贯操作能力，融入 </w:t>
            </w:r>
            <w:r>
              <w:t>“</w:t>
            </w:r>
            <w:r>
              <w:rPr>
                <w:rFonts w:ascii="等线" w:hAnsi="等线"/>
              </w:rPr>
              <w:t>分工协作、高效完成</w:t>
            </w:r>
            <w:r>
              <w:t xml:space="preserve">” </w:t>
            </w:r>
            <w:r>
              <w:rPr>
                <w:rFonts w:ascii="等线" w:hAnsi="等线"/>
              </w:rPr>
              <w:t>的职业素养</w:t>
            </w:r>
          </w:p>
        </w:tc>
      </w:tr>
      <w:tr w14:paraId="28CED7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18D9AE8">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23D8BBE">
            <w:pPr>
              <w:pStyle w:val="11"/>
              <w:jc w:val="center"/>
            </w:pPr>
            <w:r>
              <w:t xml:space="preserve">19 </w:t>
            </w:r>
            <w:r>
              <w:rPr>
                <w:rFonts w:ascii="等线" w:hAnsi="等线"/>
              </w:rPr>
              <w:t>分钟</w:t>
            </w:r>
          </w:p>
        </w:tc>
        <w:tc>
          <w:tcPr>
            <w:tcW w:w="1560" w:type="dxa"/>
            <w:shd w:val="clear" w:color="auto" w:fill="FFFFFF" w:themeFill="background1"/>
            <w:vAlign w:val="center"/>
          </w:tcPr>
          <w:p w14:paraId="3CA0E339">
            <w:pPr>
              <w:pStyle w:val="11"/>
              <w:jc w:val="center"/>
            </w:pPr>
            <w:r>
              <w:rPr>
                <w:rFonts w:ascii="等线" w:hAnsi="等线"/>
              </w:rPr>
              <w:t>实操成果点评；知识衔接</w:t>
            </w:r>
          </w:p>
        </w:tc>
        <w:tc>
          <w:tcPr>
            <w:tcW w:w="1907" w:type="dxa"/>
            <w:gridSpan w:val="4"/>
            <w:shd w:val="clear" w:color="auto" w:fill="FFFFFF" w:themeFill="background1"/>
            <w:vAlign w:val="center"/>
          </w:tcPr>
          <w:p w14:paraId="5AB85D23">
            <w:pPr>
              <w:pStyle w:val="11"/>
              <w:jc w:val="center"/>
            </w:pPr>
            <w:r>
              <w:t xml:space="preserve">1. </w:t>
            </w:r>
            <w:r>
              <w:rPr>
                <w:rFonts w:ascii="等线" w:hAnsi="等线"/>
              </w:rPr>
              <w:t xml:space="preserve">检查各组实操结果，点评 </w:t>
            </w:r>
            <w:r>
              <w:t>“</w:t>
            </w:r>
            <w:r>
              <w:rPr>
                <w:rFonts w:ascii="等线" w:hAnsi="等线"/>
              </w:rPr>
              <w:t>系统完整性</w:t>
            </w:r>
            <w:r>
              <w:t>”“</w:t>
            </w:r>
            <w:r>
              <w:rPr>
                <w:rFonts w:ascii="等线" w:hAnsi="等线"/>
              </w:rPr>
              <w:t>驱动匹配度</w:t>
            </w:r>
            <w:r>
              <w:t>”“</w:t>
            </w:r>
            <w:r>
              <w:rPr>
                <w:rFonts w:ascii="等线" w:hAnsi="等线"/>
              </w:rPr>
              <w:t>卸载彻底性</w:t>
            </w:r>
            <w:r>
              <w:t>”</w:t>
            </w:r>
            <w:r>
              <w:rPr>
                <w:rFonts w:ascii="等线" w:hAnsi="等线"/>
              </w:rPr>
              <w:t>；</w:t>
            </w:r>
            <w:r>
              <w:t xml:space="preserve">2. </w:t>
            </w:r>
            <w:r>
              <w:rPr>
                <w:rFonts w:ascii="等线" w:hAnsi="等线"/>
              </w:rPr>
              <w:t xml:space="preserve">总结 </w:t>
            </w:r>
            <w:r>
              <w:t>“</w:t>
            </w:r>
            <w:r>
              <w:rPr>
                <w:rFonts w:ascii="等线" w:hAnsi="等线"/>
              </w:rPr>
              <w:t>系统安装、驱动顺序、软件操作</w:t>
            </w:r>
            <w:r>
              <w:t xml:space="preserve">” </w:t>
            </w:r>
            <w:r>
              <w:rPr>
                <w:rFonts w:ascii="等线" w:hAnsi="等线"/>
              </w:rPr>
              <w:t xml:space="preserve">要点，铺垫 </w:t>
            </w:r>
            <w:r>
              <w:t>“</w:t>
            </w:r>
            <w:r>
              <w:rPr>
                <w:rFonts w:ascii="等线" w:hAnsi="等线"/>
              </w:rPr>
              <w:t>下次课将解决系统安装故障</w:t>
            </w:r>
            <w:r>
              <w:t>”</w:t>
            </w:r>
          </w:p>
        </w:tc>
        <w:tc>
          <w:tcPr>
            <w:tcW w:w="1401" w:type="dxa"/>
            <w:gridSpan w:val="2"/>
            <w:shd w:val="clear" w:color="auto" w:fill="FFFFFF" w:themeFill="background1"/>
            <w:vAlign w:val="center"/>
          </w:tcPr>
          <w:p w14:paraId="4CBECCDB">
            <w:pPr>
              <w:pStyle w:val="11"/>
              <w:jc w:val="center"/>
            </w:pPr>
            <w:r>
              <w:t xml:space="preserve">1. </w:t>
            </w:r>
            <w:r>
              <w:rPr>
                <w:rFonts w:ascii="等线" w:hAnsi="等线"/>
              </w:rPr>
              <w:t>倾听点评，记录自身不足（如未清理残留）；</w:t>
            </w:r>
            <w:r>
              <w:t xml:space="preserve">2. </w:t>
            </w:r>
            <w:r>
              <w:rPr>
                <w:rFonts w:ascii="等线" w:hAnsi="等线"/>
              </w:rPr>
              <w:t xml:space="preserve">跟随总结梳理 </w:t>
            </w:r>
            <w:r>
              <w:t>“</w:t>
            </w:r>
            <w:r>
              <w:rPr>
                <w:rFonts w:ascii="等线" w:hAnsi="等线"/>
              </w:rPr>
              <w:t xml:space="preserve">系统 </w:t>
            </w:r>
            <w:r>
              <w:t xml:space="preserve">- </w:t>
            </w:r>
            <w:r>
              <w:rPr>
                <w:rFonts w:ascii="等线" w:hAnsi="等线"/>
              </w:rPr>
              <w:t xml:space="preserve">驱动 </w:t>
            </w:r>
            <w:r>
              <w:t xml:space="preserve">- </w:t>
            </w:r>
            <w:r>
              <w:rPr>
                <w:rFonts w:ascii="等线" w:hAnsi="等线"/>
              </w:rPr>
              <w:t>软件</w:t>
            </w:r>
            <w:r>
              <w:t xml:space="preserve">” </w:t>
            </w:r>
            <w:r>
              <w:rPr>
                <w:rFonts w:ascii="等线" w:hAnsi="等线"/>
              </w:rPr>
              <w:t>逻辑；</w:t>
            </w:r>
            <w:r>
              <w:t xml:space="preserve">3. </w:t>
            </w:r>
            <w:r>
              <w:rPr>
                <w:rFonts w:ascii="等线" w:hAnsi="等线"/>
              </w:rPr>
              <w:t>补充笔记，明确下次课重点</w:t>
            </w:r>
          </w:p>
        </w:tc>
        <w:tc>
          <w:tcPr>
            <w:tcW w:w="1759" w:type="dxa"/>
            <w:shd w:val="clear" w:color="auto" w:fill="FFFFFF" w:themeFill="background1"/>
            <w:vAlign w:val="center"/>
          </w:tcPr>
          <w:p w14:paraId="2B91D2E3">
            <w:pPr>
              <w:pStyle w:val="11"/>
              <w:jc w:val="center"/>
            </w:pPr>
            <w:r>
              <w:rPr>
                <w:rFonts w:ascii="等线" w:hAnsi="等线"/>
              </w:rPr>
              <w:t>通过成果点评帮助发现问题，衔接故障处理内容，培养</w:t>
            </w:r>
            <w:r>
              <w:t xml:space="preserve"> “</w:t>
            </w:r>
            <w:r>
              <w:rPr>
                <w:rFonts w:ascii="等线" w:hAnsi="等线"/>
              </w:rPr>
              <w:t>发现问题、解决问题</w:t>
            </w:r>
            <w:r>
              <w:t xml:space="preserve">” </w:t>
            </w:r>
            <w:r>
              <w:rPr>
                <w:rFonts w:ascii="等线" w:hAnsi="等线"/>
              </w:rPr>
              <w:t xml:space="preserve">的思维，融入 </w:t>
            </w:r>
            <w:r>
              <w:t>“</w:t>
            </w:r>
            <w:r>
              <w:rPr>
                <w:rFonts w:ascii="等线" w:hAnsi="等线"/>
              </w:rPr>
              <w:t>持续优化</w:t>
            </w:r>
            <w:r>
              <w:t xml:space="preserve">” </w:t>
            </w:r>
            <w:r>
              <w:rPr>
                <w:rFonts w:ascii="等线" w:hAnsi="等线"/>
              </w:rPr>
              <w:t>的职业素养</w:t>
            </w:r>
          </w:p>
        </w:tc>
      </w:tr>
      <w:tr w14:paraId="589A19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3878B4CE">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5B93974">
            <w:pPr>
              <w:pStyle w:val="11"/>
              <w:jc w:val="center"/>
            </w:pPr>
            <w:r>
              <w:t xml:space="preserve">3 </w:t>
            </w:r>
            <w:r>
              <w:rPr>
                <w:rFonts w:ascii="等线" w:hAnsi="等线"/>
              </w:rPr>
              <w:t>分钟</w:t>
            </w:r>
          </w:p>
        </w:tc>
        <w:tc>
          <w:tcPr>
            <w:tcW w:w="1560" w:type="dxa"/>
            <w:shd w:val="clear" w:color="auto" w:fill="FFFFFF" w:themeFill="background1"/>
            <w:vAlign w:val="center"/>
          </w:tcPr>
          <w:p w14:paraId="4D80795D">
            <w:pPr>
              <w:pStyle w:val="11"/>
              <w:jc w:val="center"/>
            </w:pPr>
            <w:r>
              <w:rPr>
                <w:rFonts w:ascii="等线" w:hAnsi="等线"/>
              </w:rPr>
              <w:t>本次课总结：梳理系统安装与软件操作核心</w:t>
            </w:r>
          </w:p>
        </w:tc>
        <w:tc>
          <w:tcPr>
            <w:tcW w:w="1907" w:type="dxa"/>
            <w:gridSpan w:val="4"/>
            <w:shd w:val="clear" w:color="auto" w:fill="FFFFFF" w:themeFill="background1"/>
            <w:vAlign w:val="center"/>
          </w:tcPr>
          <w:p w14:paraId="79FDFB1D">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 xml:space="preserve">：掌握 </w:t>
            </w:r>
            <w:r>
              <w:t xml:space="preserve">Windows </w:t>
            </w:r>
            <w:r>
              <w:rPr>
                <w:rFonts w:ascii="等线" w:hAnsi="等线"/>
              </w:rPr>
              <w:t xml:space="preserve">系统安装、驱动匹配与软件安装卸载方法，理解 </w:t>
            </w:r>
            <w:r>
              <w:t>“</w:t>
            </w:r>
            <w:r>
              <w:rPr>
                <w:rFonts w:ascii="等线" w:hAnsi="等线"/>
              </w:rPr>
              <w:t xml:space="preserve">系统 </w:t>
            </w:r>
            <w:r>
              <w:t xml:space="preserve">- </w:t>
            </w:r>
            <w:r>
              <w:rPr>
                <w:rFonts w:ascii="等线" w:hAnsi="等线"/>
              </w:rPr>
              <w:t xml:space="preserve">驱动 </w:t>
            </w:r>
            <w:r>
              <w:t xml:space="preserve">- </w:t>
            </w:r>
            <w:r>
              <w:rPr>
                <w:rFonts w:ascii="等线" w:hAnsi="等线"/>
              </w:rPr>
              <w:t>软件</w:t>
            </w:r>
            <w:r>
              <w:t xml:space="preserve">” </w:t>
            </w:r>
            <w:r>
              <w:rPr>
                <w:rFonts w:ascii="等线" w:hAnsi="等线"/>
              </w:rPr>
              <w:t>协同作用；</w:t>
            </w:r>
            <w:r>
              <w:t xml:space="preserve">2. </w:t>
            </w:r>
            <w:r>
              <w:rPr>
                <w:rFonts w:ascii="等线" w:hAnsi="等线"/>
              </w:rPr>
              <w:t xml:space="preserve">提问 </w:t>
            </w:r>
            <w:r>
              <w:t>“</w:t>
            </w:r>
            <w:r>
              <w:rPr>
                <w:rFonts w:ascii="等线" w:hAnsi="等线"/>
              </w:rPr>
              <w:t>大家认为</w:t>
            </w:r>
            <w:r>
              <w:t>‘</w:t>
            </w:r>
            <w:r>
              <w:rPr>
                <w:rFonts w:ascii="等线" w:hAnsi="等线"/>
              </w:rPr>
              <w:t>先装主板驱动</w:t>
            </w:r>
            <w:r>
              <w:t>’</w:t>
            </w:r>
            <w:r>
              <w:rPr>
                <w:rFonts w:ascii="等线" w:hAnsi="等线"/>
              </w:rPr>
              <w:t>的关键原因是什么？</w:t>
            </w:r>
            <w:r>
              <w:t>”</w:t>
            </w:r>
          </w:p>
        </w:tc>
        <w:tc>
          <w:tcPr>
            <w:tcW w:w="1401" w:type="dxa"/>
            <w:gridSpan w:val="2"/>
            <w:shd w:val="clear" w:color="auto" w:fill="FFFFFF" w:themeFill="background1"/>
            <w:vAlign w:val="center"/>
          </w:tcPr>
          <w:p w14:paraId="39275FEA">
            <w:pPr>
              <w:pStyle w:val="11"/>
              <w:jc w:val="center"/>
            </w:pPr>
            <w:r>
              <w:t xml:space="preserve">1. </w:t>
            </w:r>
            <w:r>
              <w:rPr>
                <w:rFonts w:ascii="等线" w:hAnsi="等线"/>
              </w:rPr>
              <w:t>标注笔记核心收获，回顾操作流程；</w:t>
            </w:r>
            <w:r>
              <w:t xml:space="preserve">2. </w:t>
            </w:r>
            <w:r>
              <w:rPr>
                <w:rFonts w:ascii="等线" w:hAnsi="等线"/>
              </w:rPr>
              <w:t>分享原因（如主板驱动支撑其他硬件识别）</w:t>
            </w:r>
          </w:p>
        </w:tc>
        <w:tc>
          <w:tcPr>
            <w:tcW w:w="1759" w:type="dxa"/>
            <w:shd w:val="clear" w:color="auto" w:fill="FFFFFF" w:themeFill="background1"/>
            <w:vAlign w:val="center"/>
          </w:tcPr>
          <w:p w14:paraId="2D2B0ADD">
            <w:pPr>
              <w:pStyle w:val="11"/>
              <w:jc w:val="center"/>
            </w:pPr>
            <w:r>
              <w:rPr>
                <w:rFonts w:ascii="等线" w:hAnsi="等线"/>
              </w:rPr>
              <w:t>强化</w:t>
            </w:r>
            <w:r>
              <w:t xml:space="preserve"> “</w:t>
            </w:r>
            <w:r>
              <w:rPr>
                <w:rFonts w:ascii="等线" w:hAnsi="等线"/>
              </w:rPr>
              <w:t>操作顺序影响系统稳定性</w:t>
            </w:r>
            <w:r>
              <w:t xml:space="preserve">” </w:t>
            </w:r>
            <w:r>
              <w:rPr>
                <w:rFonts w:ascii="等线" w:hAnsi="等线"/>
              </w:rPr>
              <w:t xml:space="preserve">的认知，培养 </w:t>
            </w:r>
            <w:r>
              <w:t>“</w:t>
            </w:r>
            <w:r>
              <w:rPr>
                <w:rFonts w:ascii="等线" w:hAnsi="等线"/>
              </w:rPr>
              <w:t>重视逻辑、精益求精</w:t>
            </w:r>
            <w:r>
              <w:t xml:space="preserve">” </w:t>
            </w:r>
            <w:r>
              <w:rPr>
                <w:rFonts w:ascii="等线" w:hAnsi="等线"/>
              </w:rPr>
              <w:t>的职业素养，为故障处理奠定基础</w:t>
            </w:r>
          </w:p>
        </w:tc>
      </w:tr>
      <w:tr w14:paraId="43C91E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43ADB69">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1E8CA75A">
            <w:pPr>
              <w:pStyle w:val="9"/>
              <w:jc w:val="center"/>
              <w:rPr>
                <w:rFonts w:eastAsiaTheme="minorEastAsia"/>
                <w:lang w:eastAsia="zh-CN"/>
              </w:rPr>
            </w:pPr>
          </w:p>
        </w:tc>
        <w:tc>
          <w:tcPr>
            <w:tcW w:w="1560" w:type="dxa"/>
            <w:shd w:val="clear" w:color="auto" w:fill="FFFFFF" w:themeFill="background1"/>
            <w:vAlign w:val="bottom"/>
          </w:tcPr>
          <w:p w14:paraId="5EBBA006">
            <w:pPr>
              <w:pStyle w:val="9"/>
              <w:jc w:val="center"/>
              <w:rPr>
                <w:rFonts w:eastAsiaTheme="minorEastAsia"/>
                <w:lang w:eastAsia="zh-CN"/>
              </w:rPr>
            </w:pPr>
          </w:p>
        </w:tc>
        <w:tc>
          <w:tcPr>
            <w:tcW w:w="1907" w:type="dxa"/>
            <w:gridSpan w:val="4"/>
            <w:shd w:val="clear" w:color="auto" w:fill="FFFFFF" w:themeFill="background1"/>
            <w:vAlign w:val="bottom"/>
          </w:tcPr>
          <w:p w14:paraId="03E8C70A">
            <w:pPr>
              <w:pStyle w:val="9"/>
              <w:jc w:val="center"/>
              <w:rPr>
                <w:rFonts w:eastAsiaTheme="minorEastAsia"/>
                <w:lang w:eastAsia="zh-CN"/>
              </w:rPr>
            </w:pPr>
          </w:p>
        </w:tc>
        <w:tc>
          <w:tcPr>
            <w:tcW w:w="1401" w:type="dxa"/>
            <w:gridSpan w:val="2"/>
            <w:shd w:val="clear" w:color="auto" w:fill="FFFFFF" w:themeFill="background1"/>
            <w:vAlign w:val="bottom"/>
          </w:tcPr>
          <w:p w14:paraId="6B6596B5">
            <w:pPr>
              <w:pStyle w:val="9"/>
              <w:jc w:val="center"/>
              <w:rPr>
                <w:rFonts w:eastAsiaTheme="minorEastAsia"/>
                <w:lang w:eastAsia="zh-CN"/>
              </w:rPr>
            </w:pPr>
          </w:p>
        </w:tc>
        <w:tc>
          <w:tcPr>
            <w:tcW w:w="1759" w:type="dxa"/>
            <w:shd w:val="clear" w:color="auto" w:fill="FFFFFF" w:themeFill="background1"/>
            <w:vAlign w:val="bottom"/>
          </w:tcPr>
          <w:p w14:paraId="5715B2A0">
            <w:pPr>
              <w:pStyle w:val="9"/>
              <w:jc w:val="center"/>
              <w:rPr>
                <w:rFonts w:eastAsiaTheme="minorEastAsia"/>
                <w:lang w:eastAsia="zh-CN"/>
              </w:rPr>
            </w:pPr>
          </w:p>
        </w:tc>
      </w:tr>
      <w:tr w14:paraId="72B96E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2565187E">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2215C2A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0FF99915">
            <w:pPr>
              <w:pStyle w:val="9"/>
              <w:jc w:val="center"/>
              <w:rPr>
                <w:rFonts w:eastAsiaTheme="minorEastAsia"/>
                <w:lang w:eastAsia="zh-CN"/>
              </w:rPr>
            </w:pPr>
            <w:r>
              <w:rPr>
                <w:rFonts w:eastAsiaTheme="minorEastAsia"/>
                <w:lang w:eastAsia="zh-CN"/>
              </w:rPr>
              <w:t>Windows系统安装步骤复盘+驱动安装易错点提醒</w:t>
            </w:r>
          </w:p>
        </w:tc>
        <w:tc>
          <w:tcPr>
            <w:tcW w:w="1907" w:type="dxa"/>
            <w:gridSpan w:val="4"/>
            <w:shd w:val="clear" w:color="auto" w:fill="FFFFFF" w:themeFill="background1"/>
            <w:vAlign w:val="center"/>
          </w:tcPr>
          <w:p w14:paraId="3904E872">
            <w:pPr>
              <w:pStyle w:val="9"/>
              <w:jc w:val="center"/>
              <w:rPr>
                <w:rFonts w:eastAsiaTheme="minorEastAsia"/>
                <w:lang w:eastAsia="zh-CN"/>
              </w:rPr>
            </w:pPr>
            <w:r>
              <w:rPr>
                <w:rFonts w:eastAsiaTheme="minorEastAsia"/>
                <w:lang w:eastAsia="zh-CN"/>
              </w:rPr>
              <w:t>1. 用时间轴回顾系统安装（分区选择→账户设置→驱动安装）流程；2. 演示“声卡驱动未安装导致无声音”的排查步骤；3. 提问“驱动安装不完整会给用户带来哪些影响”</w:t>
            </w:r>
          </w:p>
        </w:tc>
        <w:tc>
          <w:tcPr>
            <w:tcW w:w="1401" w:type="dxa"/>
            <w:gridSpan w:val="2"/>
            <w:shd w:val="clear" w:color="auto" w:fill="FFFFFF" w:themeFill="background1"/>
            <w:vAlign w:val="center"/>
          </w:tcPr>
          <w:p w14:paraId="5AA360BE">
            <w:pPr>
              <w:pStyle w:val="9"/>
              <w:jc w:val="center"/>
              <w:rPr>
                <w:rFonts w:eastAsiaTheme="minorEastAsia"/>
                <w:lang w:eastAsia="zh-CN"/>
              </w:rPr>
            </w:pPr>
            <w:r>
              <w:rPr>
                <w:rFonts w:eastAsiaTheme="minorEastAsia"/>
                <w:lang w:eastAsia="zh-CN"/>
              </w:rPr>
              <w:t>1. 绘制“系统安装-驱动匹配”简易流程图；2. 模拟“显卡驱动安装失败”场景，写出2个排查方向；3. 检查自己安装的系统，确认驱动是否全部正常</w:t>
            </w:r>
          </w:p>
        </w:tc>
        <w:tc>
          <w:tcPr>
            <w:tcW w:w="1759" w:type="dxa"/>
            <w:shd w:val="clear" w:color="auto" w:fill="FFFFFF" w:themeFill="background1"/>
            <w:vAlign w:val="center"/>
          </w:tcPr>
          <w:p w14:paraId="53D823AF">
            <w:pPr>
              <w:pStyle w:val="9"/>
              <w:jc w:val="center"/>
              <w:rPr>
                <w:rFonts w:eastAsiaTheme="minorEastAsia"/>
                <w:lang w:eastAsia="zh-CN"/>
              </w:rPr>
            </w:pPr>
            <w:r>
              <w:rPr>
                <w:rFonts w:eastAsiaTheme="minorEastAsia"/>
                <w:lang w:eastAsia="zh-CN"/>
              </w:rPr>
              <w:t>融入“责任意识”与“精益求精”思政元素，通过流程复盘强化操作完整性，借“驱动影响用户体验”的讨论，让学生理解“技术操作直接关系服务质量”，培养对用户负责、追求操作零疏漏的工匠精神</w:t>
            </w:r>
          </w:p>
        </w:tc>
      </w:tr>
      <w:tr w14:paraId="6482EF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C233832">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2B42BD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7A81942E">
            <w:pPr>
              <w:pStyle w:val="9"/>
              <w:ind w:firstLine="420" w:firstLineChars="200"/>
              <w:jc w:val="both"/>
              <w:rPr>
                <w:rFonts w:eastAsiaTheme="minorEastAsia"/>
                <w:lang w:eastAsia="zh-CN"/>
              </w:rPr>
            </w:pPr>
          </w:p>
          <w:p w14:paraId="76255904">
            <w:pPr>
              <w:pStyle w:val="9"/>
              <w:ind w:firstLine="420" w:firstLineChars="200"/>
              <w:jc w:val="both"/>
              <w:rPr>
                <w:rFonts w:eastAsiaTheme="minorEastAsia"/>
                <w:lang w:eastAsia="zh-CN"/>
              </w:rPr>
            </w:pPr>
          </w:p>
          <w:p w14:paraId="00C0A128">
            <w:pPr>
              <w:pStyle w:val="9"/>
              <w:ind w:firstLine="480" w:firstLineChars="200"/>
              <w:jc w:val="both"/>
              <w:rPr>
                <w:rFonts w:ascii="仿宋" w:hAnsi="仿宋" w:eastAsia="仿宋" w:cs="仿宋"/>
                <w:sz w:val="24"/>
                <w:lang w:eastAsia="zh-CN"/>
              </w:rPr>
            </w:pPr>
          </w:p>
        </w:tc>
      </w:tr>
    </w:tbl>
    <w:p w14:paraId="229A4E31">
      <w:pPr>
        <w:adjustRightInd w:val="0"/>
        <w:snapToGrid w:val="0"/>
        <w:jc w:val="center"/>
        <w:rPr>
          <w:rFonts w:ascii="黑体" w:hAnsi="黑体" w:eastAsia="黑体"/>
          <w:b/>
          <w:snapToGrid w:val="0"/>
          <w:kern w:val="0"/>
          <w:sz w:val="28"/>
          <w:szCs w:val="28"/>
        </w:rPr>
      </w:pPr>
    </w:p>
    <w:p w14:paraId="79E7DCBB">
      <w:pPr>
        <w:widowControl/>
        <w:jc w:val="left"/>
      </w:pPr>
      <w:r>
        <w:br w:type="page"/>
      </w:r>
    </w:p>
    <w:p w14:paraId="656FCB96">
      <w:pPr>
        <w:sectPr>
          <w:pgSz w:w="11906" w:h="16838"/>
          <w:pgMar w:top="1440" w:right="1800" w:bottom="1440" w:left="1800" w:header="851" w:footer="992" w:gutter="0"/>
          <w:pgNumType w:start="1"/>
          <w:cols w:space="425" w:num="1"/>
          <w:docGrid w:type="lines" w:linePitch="312" w:charSpace="0"/>
        </w:sectPr>
      </w:pPr>
    </w:p>
    <w:p w14:paraId="77C3A6CF">
      <w:pPr>
        <w:pStyle w:val="4"/>
        <w:rPr>
          <w:snapToGrid w:val="0"/>
        </w:rPr>
      </w:pPr>
      <w:r>
        <w:rPr>
          <w:rFonts w:hint="eastAsia"/>
          <w:snapToGrid w:val="0"/>
        </w:rPr>
        <w:t xml:space="preserve">教案 </w:t>
      </w:r>
      <w:r>
        <w:rPr>
          <w:snapToGrid w:val="0"/>
        </w:rPr>
        <w:t>6</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4F6320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2985F1DD">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5167A3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68D029F">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648D95EF">
            <w:pPr>
              <w:pStyle w:val="9"/>
              <w:jc w:val="center"/>
              <w:rPr>
                <w:rFonts w:eastAsiaTheme="minorEastAsia"/>
                <w:lang w:eastAsia="zh-CN"/>
              </w:rPr>
            </w:pPr>
            <w:r>
              <w:rPr>
                <w:rFonts w:eastAsiaTheme="minorEastAsia"/>
                <w:lang w:eastAsia="zh-CN"/>
              </w:rPr>
              <w:t>实训2 安装Windows操作系统</w:t>
            </w:r>
          </w:p>
        </w:tc>
        <w:tc>
          <w:tcPr>
            <w:tcW w:w="1306" w:type="dxa"/>
            <w:gridSpan w:val="3"/>
            <w:shd w:val="clear" w:color="auto" w:fill="FFFFFF" w:themeFill="background1"/>
            <w:vAlign w:val="center"/>
          </w:tcPr>
          <w:p w14:paraId="6954F757">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20270C64">
            <w:pPr>
              <w:pStyle w:val="9"/>
              <w:jc w:val="center"/>
            </w:pPr>
            <w:r>
              <w:rPr>
                <w:rFonts w:hint="eastAsia" w:asciiTheme="minorEastAsia" w:hAnsiTheme="minorEastAsia" w:eastAsiaTheme="minorEastAsia"/>
                <w:lang w:eastAsia="zh-CN"/>
              </w:rPr>
              <w:t>见课表</w:t>
            </w:r>
          </w:p>
        </w:tc>
      </w:tr>
      <w:tr w14:paraId="52AA15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2CD1227D">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188D94D9">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25228106">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585A133B">
            <w:pPr>
              <w:pStyle w:val="9"/>
              <w:jc w:val="center"/>
            </w:pPr>
            <w:r>
              <w:rPr>
                <w:rFonts w:hint="eastAsia" w:asciiTheme="minorEastAsia" w:hAnsiTheme="minorEastAsia" w:eastAsiaTheme="minorEastAsia"/>
                <w:lang w:eastAsia="zh-CN"/>
              </w:rPr>
              <w:t>见课表</w:t>
            </w:r>
          </w:p>
        </w:tc>
      </w:tr>
      <w:tr w14:paraId="1944A0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76A9A33C">
            <w:pPr>
              <w:pStyle w:val="9"/>
              <w:jc w:val="both"/>
              <w:rPr>
                <w:lang w:eastAsia="zh-CN"/>
              </w:rPr>
            </w:pPr>
            <w:r>
              <w:rPr>
                <w:rFonts w:hint="eastAsia" w:ascii="仿宋" w:hAnsi="仿宋" w:eastAsia="仿宋" w:cs="仿宋"/>
                <w:kern w:val="2"/>
                <w:lang w:eastAsia="zh-CN"/>
              </w:rPr>
              <w:t>注：学时一般2学时，C类课程可以为4学时</w:t>
            </w:r>
          </w:p>
        </w:tc>
      </w:tr>
      <w:tr w14:paraId="68A7A4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6E6BFFC6">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4FBA1B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2BB2D811">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35A6E0C7">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经过前两次课，学生已熟悉系统安装理论步骤，但实操中可能因硬件兼容（如U盘启动识别）、安装中断（如文件损坏）出现问题，且对“驱动批量安装”“系统激活”的实操细节掌握不牢。需聚焦实操故障排查，引导学生结合前序硬件挑选（如主板芯片组）分析兼容问题，提升理论转化为实操的能力。</w:t>
            </w:r>
          </w:p>
        </w:tc>
      </w:tr>
      <w:tr w14:paraId="6ADF52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57A7581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05211CBF">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74AC5CB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Windows操作系统完整安装（含驱动批量安装、系统激活）；安装过程中常见故障（如U盘启动失败、文件损坏）处理。</w:t>
            </w:r>
          </w:p>
        </w:tc>
        <w:tc>
          <w:tcPr>
            <w:tcW w:w="1140" w:type="dxa"/>
            <w:gridSpan w:val="2"/>
            <w:shd w:val="clear" w:color="auto" w:fill="FFFFFF" w:themeFill="background1"/>
            <w:vAlign w:val="center"/>
          </w:tcPr>
          <w:p w14:paraId="1335AA1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5F6BEC8F">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分组实操，每组配备1台待装系统电脑，教师巡场指导；2. 提前整理“安装故障手册”，列出故障现象、原因与解决步骤；3. 每组遇到故障时先自主对照手册排查，教师再针对性点拨。</w:t>
            </w:r>
          </w:p>
        </w:tc>
      </w:tr>
      <w:tr w14:paraId="2091CD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1712BC09">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71EA2F8F">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0ED520F2">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U盘启动项设置失败；安装中断后的系统恢复与重新安装。</w:t>
            </w:r>
          </w:p>
        </w:tc>
        <w:tc>
          <w:tcPr>
            <w:tcW w:w="1140" w:type="dxa"/>
            <w:gridSpan w:val="2"/>
            <w:shd w:val="clear" w:color="auto" w:fill="FFFFFF" w:themeFill="background1"/>
            <w:vAlign w:val="center"/>
          </w:tcPr>
          <w:p w14:paraId="51C2ADC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52E578A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课前检查所有U盘启动盘，确保可正常使用，演示“BIOS启动项设置”关键步骤；2. 模拟“安装中断”场景，演示“系统修复”“重新分区安装”两种解决方案，强调数据备份要点。</w:t>
            </w:r>
          </w:p>
        </w:tc>
      </w:tr>
      <w:tr w14:paraId="521C27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3F7B7235">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2E96A15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23EB2475">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掌握Windows操作系统安装中的故障处理方法（如U盘启动失败、安装文件损坏）；2. 理解系统激活的意义与方法，明确驱动批量安装的技巧。</w:t>
            </w:r>
          </w:p>
        </w:tc>
      </w:tr>
      <w:tr w14:paraId="464994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4C738981">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57DF02AB">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162CB97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能独立排查并解决安装中的常见故障（如重新设置U盘启动、更换安装镜像）；2. 能完成系统激活与驱动批量安装，确保系统正常运行。</w:t>
            </w:r>
          </w:p>
        </w:tc>
      </w:tr>
      <w:tr w14:paraId="5E80FA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29028FEB">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48A818E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53C37B8B">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提升问题解决能力，养成“先分析原因再动手解决”的思维；2. 培养责任意识，重视系统激活的合法性与驱动安装的完整性。</w:t>
            </w:r>
          </w:p>
        </w:tc>
      </w:tr>
      <w:tr w14:paraId="1D8DCA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00207A3">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3DAA28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1714F830">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3D571A76">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分组实操法（每组1台待装电脑）、巡场指导法（教师针对性点拨）、案例分析法（故障案例拆解）</w:t>
            </w:r>
          </w:p>
        </w:tc>
      </w:tr>
      <w:tr w14:paraId="49BDE8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558904FF">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14C817E1">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6C6AC7D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主教材实训指导；2. 待装系统电脑（配备U盘启动盘）；3. 安装故障手册（现象-原因-解决步骤）；4. 系统激活工具（合法合规）；5. 驱动批量安装软件。</w:t>
            </w:r>
          </w:p>
        </w:tc>
      </w:tr>
      <w:tr w14:paraId="2963D9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D593B4F">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5BF16A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2AB28AF9">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系统安装故障处理方法（U盘启动失败、文件损坏）、系统激活与驱动批量安装方法的掌握以及故障原因分析逻辑的探究学习，结合分组实操（待装电脑实战）、巡场指导（针对性解决问题）、案例拆解（故障手册参考）等方式，以能够将故障处理知识应用到实际安装问题排查中，并能够完成系统激活与驱动完善。学生需要完成“从实操练习到故障排查再到系统完善”的学习过程，不仅能够提升学生问题解决能力，同时引导学生重视系统操作的合法性与完整性，培养“先分析后解决”的排障思维。</w:t>
            </w:r>
          </w:p>
        </w:tc>
      </w:tr>
      <w:tr w14:paraId="2742C6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66278899">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2EC711E4">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13FD9284">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51C7AB87">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085E786F">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0B71DBEB">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215B6013">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328EF5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6BC9A29E">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52C73FF7">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1A038445">
            <w:pPr>
              <w:pStyle w:val="9"/>
              <w:jc w:val="center"/>
              <w:rPr>
                <w:rFonts w:eastAsiaTheme="minorEastAsia"/>
                <w:lang w:eastAsia="zh-CN"/>
              </w:rPr>
            </w:pPr>
            <w:r>
              <w:rPr>
                <w:rFonts w:eastAsiaTheme="minorEastAsia"/>
                <w:lang w:eastAsia="zh-CN"/>
              </w:rPr>
              <w:t>“小组实操分工”确认（明确实训中“操作手”“记录员”“观察员”的职责，强调分工协作效率）</w:t>
            </w:r>
          </w:p>
        </w:tc>
        <w:tc>
          <w:tcPr>
            <w:tcW w:w="1907" w:type="dxa"/>
            <w:gridSpan w:val="4"/>
            <w:shd w:val="clear" w:color="auto" w:fill="FFFFFF" w:themeFill="background1"/>
            <w:vAlign w:val="center"/>
          </w:tcPr>
          <w:p w14:paraId="00C3BEFA">
            <w:pPr>
              <w:pStyle w:val="9"/>
              <w:jc w:val="center"/>
              <w:rPr>
                <w:rFonts w:eastAsiaTheme="minorEastAsia"/>
                <w:lang w:eastAsia="zh-CN"/>
              </w:rPr>
            </w:pPr>
            <w:r>
              <w:rPr>
                <w:rFonts w:eastAsiaTheme="minorEastAsia"/>
                <w:lang w:eastAsia="zh-CN"/>
              </w:rPr>
              <w:t>展示实训分工表，说明各角色的具体任务（如“观察员”需记录操作疏漏点），举例“高效分工小组的实训成果”</w:t>
            </w:r>
          </w:p>
        </w:tc>
        <w:tc>
          <w:tcPr>
            <w:tcW w:w="1401" w:type="dxa"/>
            <w:gridSpan w:val="2"/>
            <w:shd w:val="clear" w:color="auto" w:fill="FFFFFF" w:themeFill="background1"/>
            <w:vAlign w:val="center"/>
          </w:tcPr>
          <w:p w14:paraId="1538B7B8">
            <w:pPr>
              <w:pStyle w:val="9"/>
              <w:jc w:val="center"/>
              <w:rPr>
                <w:rFonts w:eastAsiaTheme="minorEastAsia"/>
                <w:lang w:eastAsia="zh-CN"/>
              </w:rPr>
            </w:pPr>
            <w:r>
              <w:rPr>
                <w:rFonts w:eastAsiaTheme="minorEastAsia"/>
                <w:lang w:eastAsia="zh-CN"/>
              </w:rPr>
              <w:t>以实训小组为单位，快速确认本组成员的分工，报出各成员对应的角色</w:t>
            </w:r>
          </w:p>
        </w:tc>
        <w:tc>
          <w:tcPr>
            <w:tcW w:w="1759" w:type="dxa"/>
            <w:shd w:val="clear" w:color="auto" w:fill="FFFFFF" w:themeFill="background1"/>
          </w:tcPr>
          <w:p w14:paraId="36E49F59">
            <w:pPr>
              <w:pStyle w:val="9"/>
              <w:jc w:val="center"/>
              <w:rPr>
                <w:rFonts w:eastAsiaTheme="minorEastAsia"/>
                <w:lang w:eastAsia="zh-CN"/>
              </w:rPr>
            </w:pPr>
            <w:r>
              <w:rPr>
                <w:rFonts w:eastAsiaTheme="minorEastAsia"/>
                <w:lang w:eastAsia="zh-CN"/>
              </w:rPr>
              <w:t>融入“团队合作”思政元素，通过明确实训分工与职责，引导学生理解“合理分工是团队高效完成任务的基础”，培养其主动承担角色、配合队友的协作意识，提升职业素养</w:t>
            </w:r>
          </w:p>
        </w:tc>
      </w:tr>
      <w:tr w14:paraId="65DF76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35D9F66F">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757DB8AF">
            <w:pPr>
              <w:pStyle w:val="11"/>
              <w:jc w:val="center"/>
            </w:pPr>
            <w:r>
              <w:t xml:space="preserve">3 </w:t>
            </w:r>
            <w:r>
              <w:rPr>
                <w:rFonts w:ascii="等线" w:hAnsi="等线"/>
              </w:rPr>
              <w:t>分钟</w:t>
            </w:r>
          </w:p>
        </w:tc>
        <w:tc>
          <w:tcPr>
            <w:tcW w:w="1560" w:type="dxa"/>
            <w:shd w:val="clear" w:color="auto" w:fill="FFFFFF" w:themeFill="background1"/>
            <w:vAlign w:val="center"/>
          </w:tcPr>
          <w:p w14:paraId="6AD2FCDD">
            <w:pPr>
              <w:pStyle w:val="11"/>
              <w:jc w:val="center"/>
            </w:pPr>
            <w:r>
              <w:rPr>
                <w:rFonts w:ascii="等线" w:hAnsi="等线"/>
              </w:rPr>
              <w:t>课程导入：从</w:t>
            </w:r>
            <w:r>
              <w:t xml:space="preserve"> “</w:t>
            </w:r>
            <w:r>
              <w:rPr>
                <w:rFonts w:ascii="等线" w:hAnsi="等线"/>
              </w:rPr>
              <w:t>正常安装</w:t>
            </w:r>
            <w:r>
              <w:t xml:space="preserve">” </w:t>
            </w:r>
            <w:r>
              <w:rPr>
                <w:rFonts w:ascii="等线" w:hAnsi="等线"/>
              </w:rPr>
              <w:t xml:space="preserve">过渡到 </w:t>
            </w:r>
            <w:r>
              <w:t>“</w:t>
            </w:r>
            <w:r>
              <w:rPr>
                <w:rFonts w:ascii="等线" w:hAnsi="等线"/>
              </w:rPr>
              <w:t>故障处理</w:t>
            </w:r>
            <w:r>
              <w:t>”</w:t>
            </w:r>
          </w:p>
        </w:tc>
        <w:tc>
          <w:tcPr>
            <w:tcW w:w="1907" w:type="dxa"/>
            <w:gridSpan w:val="4"/>
            <w:shd w:val="clear" w:color="auto" w:fill="FFFFFF" w:themeFill="background1"/>
            <w:vAlign w:val="center"/>
          </w:tcPr>
          <w:p w14:paraId="2B5E3F17">
            <w:pPr>
              <w:pStyle w:val="11"/>
              <w:jc w:val="center"/>
            </w:pPr>
            <w:r>
              <w:t xml:space="preserve">1. </w:t>
            </w:r>
            <w:r>
              <w:rPr>
                <w:rFonts w:ascii="等线" w:hAnsi="等线"/>
              </w:rPr>
              <w:t xml:space="preserve">回顾 </w:t>
            </w:r>
            <w:r>
              <w:t>“</w:t>
            </w:r>
            <w:r>
              <w:rPr>
                <w:rFonts w:ascii="等线" w:hAnsi="等线"/>
              </w:rPr>
              <w:t>上次课顺利完成的系统安装</w:t>
            </w:r>
            <w:r>
              <w:t>”</w:t>
            </w:r>
            <w:r>
              <w:rPr>
                <w:rFonts w:ascii="等线" w:hAnsi="等线"/>
              </w:rPr>
              <w:t xml:space="preserve">，提问 </w:t>
            </w:r>
            <w:r>
              <w:t>“</w:t>
            </w:r>
            <w:r>
              <w:rPr>
                <w:rFonts w:ascii="等线" w:hAnsi="等线"/>
              </w:rPr>
              <w:t>实际安装中若遇到</w:t>
            </w:r>
            <w:r>
              <w:t xml:space="preserve">‘U </w:t>
            </w:r>
            <w:r>
              <w:rPr>
                <w:rFonts w:ascii="等线" w:hAnsi="等线"/>
              </w:rPr>
              <w:t>盘启动失败</w:t>
            </w:r>
            <w:r>
              <w:t>’‘</w:t>
            </w:r>
            <w:r>
              <w:rPr>
                <w:rFonts w:ascii="等线" w:hAnsi="等线"/>
              </w:rPr>
              <w:t>文件损坏</w:t>
            </w:r>
            <w:r>
              <w:t>’</w:t>
            </w:r>
            <w:r>
              <w:rPr>
                <w:rFonts w:ascii="等线" w:hAnsi="等线"/>
              </w:rPr>
              <w:t>，该如何解决？</w:t>
            </w:r>
            <w:r>
              <w:t>”</w:t>
            </w:r>
            <w:r>
              <w:rPr>
                <w:rFonts w:ascii="等线" w:hAnsi="等线"/>
              </w:rPr>
              <w:t>；</w:t>
            </w:r>
            <w:r>
              <w:t xml:space="preserve">2. </w:t>
            </w:r>
            <w:r>
              <w:rPr>
                <w:rFonts w:ascii="等线" w:hAnsi="等线"/>
              </w:rPr>
              <w:t xml:space="preserve">展示 </w:t>
            </w:r>
            <w:r>
              <w:t xml:space="preserve">“U </w:t>
            </w:r>
            <w:r>
              <w:rPr>
                <w:rFonts w:ascii="等线" w:hAnsi="等线"/>
              </w:rPr>
              <w:t>盘启动失败</w:t>
            </w:r>
            <w:r>
              <w:t xml:space="preserve">” </w:t>
            </w:r>
            <w:r>
              <w:rPr>
                <w:rFonts w:ascii="等线" w:hAnsi="等线"/>
              </w:rPr>
              <w:t xml:space="preserve">故障现象图，说明 </w:t>
            </w:r>
            <w:r>
              <w:t>“</w:t>
            </w:r>
            <w:r>
              <w:rPr>
                <w:rFonts w:ascii="等线" w:hAnsi="等线"/>
              </w:rPr>
              <w:t>本次课将学习故障处理，通过实训强化实操能力</w:t>
            </w:r>
            <w:r>
              <w:t>”</w:t>
            </w:r>
          </w:p>
        </w:tc>
        <w:tc>
          <w:tcPr>
            <w:tcW w:w="1401" w:type="dxa"/>
            <w:gridSpan w:val="2"/>
            <w:shd w:val="clear" w:color="auto" w:fill="FFFFFF" w:themeFill="background1"/>
            <w:vAlign w:val="center"/>
          </w:tcPr>
          <w:p w14:paraId="49011904">
            <w:pPr>
              <w:pStyle w:val="11"/>
              <w:jc w:val="center"/>
            </w:pPr>
            <w:r>
              <w:t xml:space="preserve">1. </w:t>
            </w:r>
            <w:r>
              <w:rPr>
                <w:rFonts w:ascii="等线" w:hAnsi="等线"/>
              </w:rPr>
              <w:t xml:space="preserve">回应 </w:t>
            </w:r>
            <w:r>
              <w:t>“</w:t>
            </w:r>
            <w:r>
              <w:rPr>
                <w:rFonts w:ascii="等线" w:hAnsi="等线"/>
              </w:rPr>
              <w:t xml:space="preserve">查 </w:t>
            </w:r>
            <w:r>
              <w:t xml:space="preserve">BIOS </w:t>
            </w:r>
            <w:r>
              <w:rPr>
                <w:rFonts w:ascii="等线" w:hAnsi="等线"/>
              </w:rPr>
              <w:t xml:space="preserve">设置、换 </w:t>
            </w:r>
            <w:r>
              <w:t xml:space="preserve">U </w:t>
            </w:r>
            <w:r>
              <w:rPr>
                <w:rFonts w:ascii="等线" w:hAnsi="等线"/>
              </w:rPr>
              <w:t>盘</w:t>
            </w:r>
            <w:r>
              <w:t xml:space="preserve">” </w:t>
            </w:r>
            <w:r>
              <w:rPr>
                <w:rFonts w:ascii="等线" w:hAnsi="等线"/>
              </w:rPr>
              <w:t>等答案；</w:t>
            </w:r>
            <w:r>
              <w:t xml:space="preserve">2. </w:t>
            </w:r>
            <w:r>
              <w:rPr>
                <w:rFonts w:ascii="等线" w:hAnsi="等线"/>
              </w:rPr>
              <w:t xml:space="preserve">观察故障图，初步思考 </w:t>
            </w:r>
            <w:r>
              <w:t>“</w:t>
            </w:r>
            <w:r>
              <w:rPr>
                <w:rFonts w:ascii="等线" w:hAnsi="等线"/>
              </w:rPr>
              <w:t>故障原因</w:t>
            </w:r>
            <w:r>
              <w:t>”</w:t>
            </w:r>
          </w:p>
        </w:tc>
        <w:tc>
          <w:tcPr>
            <w:tcW w:w="1759" w:type="dxa"/>
            <w:shd w:val="clear" w:color="auto" w:fill="FFFFFF" w:themeFill="background1"/>
            <w:vAlign w:val="center"/>
          </w:tcPr>
          <w:p w14:paraId="0B0D4DAB">
            <w:pPr>
              <w:pStyle w:val="11"/>
              <w:jc w:val="center"/>
            </w:pPr>
            <w:r>
              <w:rPr>
                <w:rFonts w:ascii="等线" w:hAnsi="等线"/>
              </w:rPr>
              <w:t>通过</w:t>
            </w:r>
            <w:r>
              <w:t xml:space="preserve"> “</w:t>
            </w:r>
            <w:r>
              <w:rPr>
                <w:rFonts w:ascii="等线" w:hAnsi="等线"/>
              </w:rPr>
              <w:t xml:space="preserve">正常 </w:t>
            </w:r>
            <w:r>
              <w:t xml:space="preserve">- </w:t>
            </w:r>
            <w:r>
              <w:rPr>
                <w:rFonts w:ascii="等线" w:hAnsi="等线"/>
              </w:rPr>
              <w:t>异常</w:t>
            </w:r>
            <w:r>
              <w:t xml:space="preserve">” </w:t>
            </w:r>
            <w:r>
              <w:rPr>
                <w:rFonts w:ascii="等线" w:hAnsi="等线"/>
              </w:rPr>
              <w:t xml:space="preserve">的对比，激发故障排查兴趣，培养 </w:t>
            </w:r>
            <w:r>
              <w:t>“</w:t>
            </w:r>
            <w:r>
              <w:rPr>
                <w:rFonts w:ascii="等线" w:hAnsi="等线"/>
              </w:rPr>
              <w:t>问题导向</w:t>
            </w:r>
            <w:r>
              <w:t xml:space="preserve">” </w:t>
            </w:r>
            <w:r>
              <w:rPr>
                <w:rFonts w:ascii="等线" w:hAnsi="等线"/>
              </w:rPr>
              <w:t xml:space="preserve">的思维，融入 </w:t>
            </w:r>
            <w:r>
              <w:t>“</w:t>
            </w:r>
            <w:r>
              <w:rPr>
                <w:rFonts w:ascii="等线" w:hAnsi="等线"/>
              </w:rPr>
              <w:t>冷静应对、理性分析</w:t>
            </w:r>
            <w:r>
              <w:t xml:space="preserve">” </w:t>
            </w:r>
            <w:r>
              <w:rPr>
                <w:rFonts w:ascii="等线" w:hAnsi="等线"/>
              </w:rPr>
              <w:t>的职业素养</w:t>
            </w:r>
          </w:p>
        </w:tc>
      </w:tr>
      <w:tr w14:paraId="3546F1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69FB85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6EB58B0">
            <w:pPr>
              <w:pStyle w:val="11"/>
              <w:jc w:val="center"/>
            </w:pPr>
            <w:r>
              <w:t xml:space="preserve">17 </w:t>
            </w:r>
            <w:r>
              <w:rPr>
                <w:rFonts w:ascii="等线" w:hAnsi="等线"/>
              </w:rPr>
              <w:t>分钟</w:t>
            </w:r>
          </w:p>
        </w:tc>
        <w:tc>
          <w:tcPr>
            <w:tcW w:w="1560" w:type="dxa"/>
            <w:shd w:val="clear" w:color="auto" w:fill="FFFFFF" w:themeFill="background1"/>
            <w:vAlign w:val="center"/>
          </w:tcPr>
          <w:p w14:paraId="10AD6C8A">
            <w:pPr>
              <w:pStyle w:val="11"/>
              <w:jc w:val="center"/>
            </w:pPr>
            <w:r>
              <w:t xml:space="preserve">Windows </w:t>
            </w:r>
            <w:r>
              <w:rPr>
                <w:rFonts w:ascii="等线" w:hAnsi="等线"/>
              </w:rPr>
              <w:t>系统安装常见故障（</w:t>
            </w:r>
            <w:r>
              <w:t xml:space="preserve">U </w:t>
            </w:r>
            <w:r>
              <w:rPr>
                <w:rFonts w:ascii="等线" w:hAnsi="等线"/>
              </w:rPr>
              <w:t>盘启动失败、安装文件损坏）处理方法讲解</w:t>
            </w:r>
          </w:p>
        </w:tc>
        <w:tc>
          <w:tcPr>
            <w:tcW w:w="1907" w:type="dxa"/>
            <w:gridSpan w:val="4"/>
            <w:shd w:val="clear" w:color="auto" w:fill="FFFFFF" w:themeFill="background1"/>
            <w:vAlign w:val="center"/>
          </w:tcPr>
          <w:p w14:paraId="69FF7AEA">
            <w:pPr>
              <w:pStyle w:val="11"/>
              <w:jc w:val="center"/>
            </w:pPr>
            <w:r>
              <w:t xml:space="preserve">1. </w:t>
            </w:r>
            <w:r>
              <w:rPr>
                <w:rFonts w:ascii="等线" w:hAnsi="等线"/>
              </w:rPr>
              <w:t xml:space="preserve">梳理故障类型 </w:t>
            </w:r>
            <w:r>
              <w:t xml:space="preserve">- </w:t>
            </w:r>
            <w:r>
              <w:rPr>
                <w:rFonts w:ascii="等线" w:hAnsi="等线"/>
              </w:rPr>
              <w:t xml:space="preserve">原因 </w:t>
            </w:r>
            <w:r>
              <w:t xml:space="preserve">- </w:t>
            </w:r>
            <w:r>
              <w:rPr>
                <w:rFonts w:ascii="等线" w:hAnsi="等线"/>
              </w:rPr>
              <w:t xml:space="preserve">解决方法（如 </w:t>
            </w:r>
            <w:r>
              <w:t xml:space="preserve">U </w:t>
            </w:r>
            <w:r>
              <w:rPr>
                <w:rFonts w:ascii="等线" w:hAnsi="等线"/>
              </w:rPr>
              <w:t>盘启动失败：</w:t>
            </w:r>
            <w:r>
              <w:t xml:space="preserve">BIOS </w:t>
            </w:r>
            <w:r>
              <w:rPr>
                <w:rFonts w:ascii="等线" w:hAnsi="等线"/>
              </w:rPr>
              <w:t xml:space="preserve">未设 </w:t>
            </w:r>
            <w:r>
              <w:t xml:space="preserve">/ U </w:t>
            </w:r>
            <w:r>
              <w:rPr>
                <w:rFonts w:ascii="等线" w:hAnsi="等线"/>
              </w:rPr>
              <w:t>盘损坏</w:t>
            </w:r>
            <w:r>
              <w:t>→</w:t>
            </w:r>
            <w:r>
              <w:rPr>
                <w:rFonts w:ascii="等线" w:hAnsi="等线"/>
              </w:rPr>
              <w:t xml:space="preserve">重设 </w:t>
            </w:r>
            <w:r>
              <w:t xml:space="preserve">/ </w:t>
            </w:r>
            <w:r>
              <w:rPr>
                <w:rFonts w:ascii="等线" w:hAnsi="等线"/>
              </w:rPr>
              <w:t>换镜像）；</w:t>
            </w:r>
            <w:r>
              <w:t xml:space="preserve">2. </w:t>
            </w:r>
            <w:r>
              <w:rPr>
                <w:rFonts w:ascii="等线" w:hAnsi="等线"/>
              </w:rPr>
              <w:t xml:space="preserve">用虚拟机模拟 </w:t>
            </w:r>
            <w:r>
              <w:t>“</w:t>
            </w:r>
            <w:r>
              <w:rPr>
                <w:rFonts w:ascii="等线" w:hAnsi="等线"/>
              </w:rPr>
              <w:t>文件损坏</w:t>
            </w:r>
            <w:r>
              <w:t>”</w:t>
            </w:r>
            <w:r>
              <w:rPr>
                <w:rFonts w:ascii="等线" w:hAnsi="等线"/>
              </w:rPr>
              <w:t xml:space="preserve">，演示 </w:t>
            </w:r>
            <w:r>
              <w:t>“</w:t>
            </w:r>
            <w:r>
              <w:rPr>
                <w:rFonts w:ascii="等线" w:hAnsi="等线"/>
              </w:rPr>
              <w:t>重挂载镜像、跳损坏文件</w:t>
            </w:r>
            <w:r>
              <w:t>”</w:t>
            </w:r>
            <w:r>
              <w:rPr>
                <w:rFonts w:ascii="等线" w:hAnsi="等线"/>
              </w:rPr>
              <w:t>；</w:t>
            </w:r>
            <w:r>
              <w:t xml:space="preserve">3. </w:t>
            </w:r>
            <w:r>
              <w:rPr>
                <w:rFonts w:ascii="等线" w:hAnsi="等线"/>
              </w:rPr>
              <w:t xml:space="preserve">提问 </w:t>
            </w:r>
            <w:r>
              <w:t>“</w:t>
            </w:r>
            <w:r>
              <w:rPr>
                <w:rFonts w:ascii="等线" w:hAnsi="等线"/>
              </w:rPr>
              <w:t>遇到未知故障，第一步该做什么？</w:t>
            </w:r>
            <w:r>
              <w:t>”</w:t>
            </w:r>
          </w:p>
        </w:tc>
        <w:tc>
          <w:tcPr>
            <w:tcW w:w="1401" w:type="dxa"/>
            <w:gridSpan w:val="2"/>
            <w:shd w:val="clear" w:color="auto" w:fill="FFFFFF" w:themeFill="background1"/>
            <w:vAlign w:val="center"/>
          </w:tcPr>
          <w:p w14:paraId="0E553257">
            <w:pPr>
              <w:pStyle w:val="11"/>
              <w:jc w:val="center"/>
            </w:pPr>
            <w:r>
              <w:t xml:space="preserve">1. </w:t>
            </w:r>
            <w:r>
              <w:rPr>
                <w:rFonts w:ascii="等线" w:hAnsi="等线"/>
              </w:rPr>
              <w:t>用表格记录故障处理要点；</w:t>
            </w:r>
            <w:r>
              <w:t xml:space="preserve">2. </w:t>
            </w:r>
            <w:r>
              <w:rPr>
                <w:rFonts w:ascii="等线" w:hAnsi="等线"/>
              </w:rPr>
              <w:t xml:space="preserve">针对 </w:t>
            </w:r>
            <w:r>
              <w:t>“</w:t>
            </w:r>
            <w:r>
              <w:rPr>
                <w:rFonts w:ascii="等线" w:hAnsi="等线"/>
              </w:rPr>
              <w:t xml:space="preserve">判断 </w:t>
            </w:r>
            <w:r>
              <w:t xml:space="preserve">U </w:t>
            </w:r>
            <w:r>
              <w:rPr>
                <w:rFonts w:ascii="等线" w:hAnsi="等线"/>
              </w:rPr>
              <w:t>盘是否损坏的方法</w:t>
            </w:r>
            <w:r>
              <w:t xml:space="preserve">” </w:t>
            </w:r>
            <w:r>
              <w:rPr>
                <w:rFonts w:ascii="等线" w:hAnsi="等线"/>
              </w:rPr>
              <w:t>主动提问；</w:t>
            </w:r>
            <w:r>
              <w:t xml:space="preserve">3. </w:t>
            </w:r>
            <w:r>
              <w:rPr>
                <w:rFonts w:ascii="等线" w:hAnsi="等线"/>
              </w:rPr>
              <w:t xml:space="preserve">回应 </w:t>
            </w:r>
            <w:r>
              <w:t>“</w:t>
            </w:r>
            <w:r>
              <w:rPr>
                <w:rFonts w:ascii="等线" w:hAnsi="等线"/>
              </w:rPr>
              <w:t>先记录故障现象</w:t>
            </w:r>
            <w:r>
              <w:t xml:space="preserve">” </w:t>
            </w:r>
            <w:r>
              <w:rPr>
                <w:rFonts w:ascii="等线" w:hAnsi="等线"/>
              </w:rPr>
              <w:t>等答案</w:t>
            </w:r>
          </w:p>
        </w:tc>
        <w:tc>
          <w:tcPr>
            <w:tcW w:w="1759" w:type="dxa"/>
            <w:shd w:val="clear" w:color="auto" w:fill="FFFFFF" w:themeFill="background1"/>
            <w:vAlign w:val="center"/>
          </w:tcPr>
          <w:p w14:paraId="4F797EE3">
            <w:pPr>
              <w:pStyle w:val="11"/>
              <w:jc w:val="center"/>
            </w:pPr>
            <w:r>
              <w:rPr>
                <w:rFonts w:ascii="等线" w:hAnsi="等线"/>
              </w:rPr>
              <w:t>通过故障处理讲解帮助掌握排障思路，培养</w:t>
            </w:r>
            <w:r>
              <w:t xml:space="preserve"> “</w:t>
            </w:r>
            <w:r>
              <w:rPr>
                <w:rFonts w:ascii="等线" w:hAnsi="等线"/>
              </w:rPr>
              <w:t>理性分析、不慌不乱</w:t>
            </w:r>
            <w:r>
              <w:t xml:space="preserve">” </w:t>
            </w:r>
            <w:r>
              <w:rPr>
                <w:rFonts w:ascii="等线" w:hAnsi="等线"/>
              </w:rPr>
              <w:t xml:space="preserve">的思维，融入 </w:t>
            </w:r>
            <w:r>
              <w:t>“</w:t>
            </w:r>
            <w:r>
              <w:rPr>
                <w:rFonts w:ascii="等线" w:hAnsi="等线"/>
              </w:rPr>
              <w:t>严谨排查、有序解决</w:t>
            </w:r>
            <w:r>
              <w:t xml:space="preserve">” </w:t>
            </w:r>
            <w:r>
              <w:rPr>
                <w:rFonts w:ascii="等线" w:hAnsi="等线"/>
              </w:rPr>
              <w:t>的职业素养</w:t>
            </w:r>
          </w:p>
        </w:tc>
      </w:tr>
      <w:tr w14:paraId="5BF93B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2B35EE3B">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5B41A1B7">
            <w:pPr>
              <w:pStyle w:val="11"/>
              <w:jc w:val="center"/>
            </w:pPr>
            <w:r>
              <w:t xml:space="preserve">24 </w:t>
            </w:r>
            <w:r>
              <w:rPr>
                <w:rFonts w:ascii="等线" w:hAnsi="等线"/>
              </w:rPr>
              <w:t>分钟</w:t>
            </w:r>
          </w:p>
        </w:tc>
        <w:tc>
          <w:tcPr>
            <w:tcW w:w="1560" w:type="dxa"/>
            <w:shd w:val="clear" w:color="auto" w:fill="FFFFFF" w:themeFill="background1"/>
            <w:vAlign w:val="center"/>
          </w:tcPr>
          <w:p w14:paraId="21F9755F">
            <w:pPr>
              <w:pStyle w:val="11"/>
              <w:jc w:val="center"/>
            </w:pPr>
            <w:r>
              <w:rPr>
                <w:rFonts w:ascii="等线" w:hAnsi="等线"/>
              </w:rPr>
              <w:t>系统激活意义与方法（合法激活）、驱动批量安装技巧讲解；学生分组领取待装系统电脑</w:t>
            </w:r>
          </w:p>
        </w:tc>
        <w:tc>
          <w:tcPr>
            <w:tcW w:w="1907" w:type="dxa"/>
            <w:gridSpan w:val="4"/>
            <w:shd w:val="clear" w:color="auto" w:fill="FFFFFF" w:themeFill="background1"/>
            <w:vAlign w:val="center"/>
          </w:tcPr>
          <w:p w14:paraId="72627CA1">
            <w:pPr>
              <w:pStyle w:val="11"/>
              <w:jc w:val="center"/>
            </w:pPr>
            <w:r>
              <w:t xml:space="preserve">1. </w:t>
            </w:r>
            <w:r>
              <w:rPr>
                <w:rFonts w:ascii="等线" w:hAnsi="等线"/>
              </w:rPr>
              <w:t xml:space="preserve">讲解 </w:t>
            </w:r>
            <w:r>
              <w:t>“</w:t>
            </w:r>
            <w:r>
              <w:rPr>
                <w:rFonts w:ascii="等线" w:hAnsi="等线"/>
              </w:rPr>
              <w:t>合法激活保障稳定性</w:t>
            </w:r>
            <w:r>
              <w:t>”</w:t>
            </w:r>
            <w:r>
              <w:rPr>
                <w:rFonts w:ascii="等线" w:hAnsi="等线"/>
              </w:rPr>
              <w:t xml:space="preserve">，演示 </w:t>
            </w:r>
            <w:r>
              <w:t>“</w:t>
            </w:r>
            <w:r>
              <w:rPr>
                <w:rFonts w:ascii="等线" w:hAnsi="等线"/>
              </w:rPr>
              <w:t>正版密钥激活</w:t>
            </w:r>
            <w:r>
              <w:t>”</w:t>
            </w:r>
            <w:r>
              <w:rPr>
                <w:rFonts w:ascii="等线" w:hAnsi="等线"/>
              </w:rPr>
              <w:t>；</w:t>
            </w:r>
            <w:r>
              <w:t xml:space="preserve">2. </w:t>
            </w:r>
            <w:r>
              <w:rPr>
                <w:rFonts w:ascii="等线" w:hAnsi="等线"/>
              </w:rPr>
              <w:t xml:space="preserve">演示 </w:t>
            </w:r>
            <w:r>
              <w:t>“</w:t>
            </w:r>
            <w:r>
              <w:rPr>
                <w:rFonts w:ascii="等线" w:hAnsi="等线"/>
              </w:rPr>
              <w:t xml:space="preserve">驱动精灵批量安装 </w:t>
            </w:r>
            <w:r>
              <w:t xml:space="preserve">+ </w:t>
            </w:r>
            <w:r>
              <w:rPr>
                <w:rFonts w:ascii="等线" w:hAnsi="等线"/>
              </w:rPr>
              <w:t>回退</w:t>
            </w:r>
            <w:r>
              <w:t>”</w:t>
            </w:r>
            <w:r>
              <w:rPr>
                <w:rFonts w:ascii="等线" w:hAnsi="等线"/>
              </w:rPr>
              <w:t xml:space="preserve">，强调 </w:t>
            </w:r>
            <w:r>
              <w:t>“</w:t>
            </w:r>
            <w:r>
              <w:rPr>
                <w:rFonts w:ascii="等线" w:hAnsi="等线"/>
              </w:rPr>
              <w:t>回退应对不兼容</w:t>
            </w:r>
            <w:r>
              <w:t>”</w:t>
            </w:r>
            <w:r>
              <w:rPr>
                <w:rFonts w:ascii="等线" w:hAnsi="等线"/>
              </w:rPr>
              <w:t>；</w:t>
            </w:r>
            <w:r>
              <w:t xml:space="preserve">3. </w:t>
            </w:r>
            <w:r>
              <w:rPr>
                <w:rFonts w:ascii="等线" w:hAnsi="等线"/>
              </w:rPr>
              <w:t xml:space="preserve">分配待装电脑，明确任务 </w:t>
            </w:r>
            <w:r>
              <w:t>“</w:t>
            </w:r>
            <w:r>
              <w:rPr>
                <w:rFonts w:ascii="等线" w:hAnsi="等线"/>
              </w:rPr>
              <w:t>装系统、激活、批量装驱动</w:t>
            </w:r>
            <w:r>
              <w:t>”</w:t>
            </w:r>
          </w:p>
        </w:tc>
        <w:tc>
          <w:tcPr>
            <w:tcW w:w="1401" w:type="dxa"/>
            <w:gridSpan w:val="2"/>
            <w:shd w:val="clear" w:color="auto" w:fill="FFFFFF" w:themeFill="background1"/>
            <w:vAlign w:val="center"/>
          </w:tcPr>
          <w:p w14:paraId="4EF22CBE">
            <w:pPr>
              <w:pStyle w:val="11"/>
              <w:jc w:val="center"/>
            </w:pPr>
            <w:r>
              <w:t xml:space="preserve">1. </w:t>
            </w:r>
            <w:r>
              <w:rPr>
                <w:rFonts w:ascii="等线" w:hAnsi="等线"/>
              </w:rPr>
              <w:t xml:space="preserve">记录激活步骤与合法意义，标注 </w:t>
            </w:r>
            <w:r>
              <w:t>“</w:t>
            </w:r>
            <w:r>
              <w:rPr>
                <w:rFonts w:ascii="等线" w:hAnsi="等线"/>
              </w:rPr>
              <w:t>密钥保管</w:t>
            </w:r>
            <w:r>
              <w:t>”</w:t>
            </w:r>
            <w:r>
              <w:rPr>
                <w:rFonts w:ascii="等线" w:hAnsi="等线"/>
              </w:rPr>
              <w:t>；</w:t>
            </w:r>
            <w:r>
              <w:t xml:space="preserve">2. </w:t>
            </w:r>
            <w:r>
              <w:rPr>
                <w:rFonts w:ascii="等线" w:hAnsi="等线"/>
              </w:rPr>
              <w:t xml:space="preserve">关注驱动回退步骤，理解 </w:t>
            </w:r>
            <w:r>
              <w:t>“</w:t>
            </w:r>
            <w:r>
              <w:rPr>
                <w:rFonts w:ascii="等线" w:hAnsi="等线"/>
              </w:rPr>
              <w:t>回退必要性</w:t>
            </w:r>
            <w:r>
              <w:t>”</w:t>
            </w:r>
            <w:r>
              <w:rPr>
                <w:rFonts w:ascii="等线" w:hAnsi="等线"/>
              </w:rPr>
              <w:t>；</w:t>
            </w:r>
            <w:r>
              <w:t xml:space="preserve">3. </w:t>
            </w:r>
            <w:r>
              <w:rPr>
                <w:rFonts w:ascii="等线" w:hAnsi="等线"/>
              </w:rPr>
              <w:t>小组领电脑，确认设备状态并分工</w:t>
            </w:r>
          </w:p>
        </w:tc>
        <w:tc>
          <w:tcPr>
            <w:tcW w:w="1759" w:type="dxa"/>
            <w:shd w:val="clear" w:color="auto" w:fill="FFFFFF" w:themeFill="background1"/>
            <w:vAlign w:val="center"/>
          </w:tcPr>
          <w:p w14:paraId="4FDBC741">
            <w:pPr>
              <w:pStyle w:val="11"/>
              <w:jc w:val="center"/>
            </w:pPr>
            <w:r>
              <w:rPr>
                <w:rFonts w:ascii="等线" w:hAnsi="等线"/>
              </w:rPr>
              <w:t>通过合法激活讲解融入</w:t>
            </w:r>
            <w:r>
              <w:t xml:space="preserve"> “</w:t>
            </w:r>
            <w:r>
              <w:rPr>
                <w:rFonts w:ascii="等线" w:hAnsi="等线"/>
              </w:rPr>
              <w:t>责任意识</w:t>
            </w:r>
            <w:r>
              <w:t>”</w:t>
            </w:r>
            <w:r>
              <w:rPr>
                <w:rFonts w:ascii="等线" w:hAnsi="等线"/>
              </w:rPr>
              <w:t xml:space="preserve">，强调知识产权保护；实训任务布置培养 </w:t>
            </w:r>
            <w:r>
              <w:t>“</w:t>
            </w:r>
            <w:r>
              <w:rPr>
                <w:rFonts w:ascii="等线" w:hAnsi="等线"/>
              </w:rPr>
              <w:t>任务先行、快速规划</w:t>
            </w:r>
            <w:r>
              <w:t xml:space="preserve">” </w:t>
            </w:r>
            <w:r>
              <w:rPr>
                <w:rFonts w:ascii="等线" w:hAnsi="等线"/>
              </w:rPr>
              <w:t>的思维</w:t>
            </w:r>
          </w:p>
        </w:tc>
      </w:tr>
      <w:tr w14:paraId="19B928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6EB185F">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1FD9FD7D">
            <w:pPr>
              <w:pStyle w:val="11"/>
              <w:jc w:val="center"/>
            </w:pPr>
            <w:r>
              <w:t xml:space="preserve">24 </w:t>
            </w:r>
            <w:r>
              <w:rPr>
                <w:rFonts w:ascii="等线" w:hAnsi="等线"/>
              </w:rPr>
              <w:t>分钟</w:t>
            </w:r>
          </w:p>
        </w:tc>
        <w:tc>
          <w:tcPr>
            <w:tcW w:w="1560" w:type="dxa"/>
            <w:shd w:val="clear" w:color="auto" w:fill="FFFFFF" w:themeFill="background1"/>
            <w:vAlign w:val="center"/>
          </w:tcPr>
          <w:p w14:paraId="2656DE76">
            <w:pPr>
              <w:pStyle w:val="11"/>
              <w:jc w:val="center"/>
            </w:pPr>
            <w:r>
              <w:rPr>
                <w:rFonts w:ascii="等线" w:hAnsi="等线"/>
              </w:rPr>
              <w:t>学生分组开展</w:t>
            </w:r>
            <w:r>
              <w:t xml:space="preserve"> Windows </w:t>
            </w:r>
            <w:r>
              <w:rPr>
                <w:rFonts w:ascii="等线" w:hAnsi="等线"/>
              </w:rPr>
              <w:t>系统安装实训（含激活、驱动安装）；教师巡场指导排障</w:t>
            </w:r>
          </w:p>
        </w:tc>
        <w:tc>
          <w:tcPr>
            <w:tcW w:w="1907" w:type="dxa"/>
            <w:gridSpan w:val="4"/>
            <w:shd w:val="clear" w:color="auto" w:fill="FFFFFF" w:themeFill="background1"/>
            <w:vAlign w:val="center"/>
          </w:tcPr>
          <w:p w14:paraId="1A0E1FE4">
            <w:pPr>
              <w:pStyle w:val="11"/>
              <w:jc w:val="center"/>
            </w:pPr>
            <w:r>
              <w:t xml:space="preserve">1. </w:t>
            </w:r>
            <w:r>
              <w:rPr>
                <w:rFonts w:ascii="等线" w:hAnsi="等线"/>
              </w:rPr>
              <w:t xml:space="preserve">巡场重点关注 </w:t>
            </w:r>
            <w:r>
              <w:t>“</w:t>
            </w:r>
            <w:r>
              <w:rPr>
                <w:rFonts w:ascii="等线" w:hAnsi="等线"/>
              </w:rPr>
              <w:t>故障处理</w:t>
            </w:r>
            <w:r>
              <w:t>”</w:t>
            </w:r>
            <w:r>
              <w:rPr>
                <w:rFonts w:ascii="等线" w:hAnsi="等线"/>
              </w:rPr>
              <w:t>，对困难小组一对一指导；</w:t>
            </w:r>
            <w:r>
              <w:t xml:space="preserve">2. </w:t>
            </w:r>
            <w:r>
              <w:rPr>
                <w:rFonts w:ascii="等线" w:hAnsi="等线"/>
              </w:rPr>
              <w:t xml:space="preserve">提醒 </w:t>
            </w:r>
            <w:r>
              <w:t>“</w:t>
            </w:r>
            <w:r>
              <w:rPr>
                <w:rFonts w:ascii="等线" w:hAnsi="等线"/>
              </w:rPr>
              <w:t>每步操作后检查结果</w:t>
            </w:r>
            <w:r>
              <w:t>”</w:t>
            </w:r>
            <w:r>
              <w:rPr>
                <w:rFonts w:ascii="等线" w:hAnsi="等线"/>
              </w:rPr>
              <w:t>；</w:t>
            </w:r>
            <w:r>
              <w:t xml:space="preserve">3. </w:t>
            </w:r>
            <w:r>
              <w:rPr>
                <w:rFonts w:ascii="等线" w:hAnsi="等线"/>
              </w:rPr>
              <w:t>记录各组进度与常见问题</w:t>
            </w:r>
          </w:p>
        </w:tc>
        <w:tc>
          <w:tcPr>
            <w:tcW w:w="1401" w:type="dxa"/>
            <w:gridSpan w:val="2"/>
            <w:shd w:val="clear" w:color="auto" w:fill="FFFFFF" w:themeFill="background1"/>
            <w:vAlign w:val="center"/>
          </w:tcPr>
          <w:p w14:paraId="1FE4D8B7">
            <w:pPr>
              <w:pStyle w:val="11"/>
              <w:jc w:val="center"/>
            </w:pPr>
            <w:r>
              <w:t xml:space="preserve">1. </w:t>
            </w:r>
            <w:r>
              <w:rPr>
                <w:rFonts w:ascii="等线" w:hAnsi="等线"/>
              </w:rPr>
              <w:t>小组实操，</w:t>
            </w:r>
            <w:r>
              <w:t xml:space="preserve">1 </w:t>
            </w:r>
            <w:r>
              <w:rPr>
                <w:rFonts w:ascii="等线" w:hAnsi="等线"/>
              </w:rPr>
              <w:t xml:space="preserve">人操作、其他人记录故障现象（如 </w:t>
            </w:r>
            <w:r>
              <w:t xml:space="preserve">“U </w:t>
            </w:r>
            <w:r>
              <w:rPr>
                <w:rFonts w:ascii="等线" w:hAnsi="等线"/>
              </w:rPr>
              <w:t>盘无法识别</w:t>
            </w:r>
            <w:r>
              <w:t>”</w:t>
            </w:r>
            <w:r>
              <w:rPr>
                <w:rFonts w:ascii="等线" w:hAnsi="等线"/>
              </w:rPr>
              <w:t>）；</w:t>
            </w:r>
            <w:r>
              <w:t xml:space="preserve">2. </w:t>
            </w:r>
            <w:r>
              <w:rPr>
                <w:rFonts w:ascii="等线" w:hAnsi="等线"/>
              </w:rPr>
              <w:t xml:space="preserve">遇故障先查 </w:t>
            </w:r>
            <w:r>
              <w:t>“</w:t>
            </w:r>
            <w:r>
              <w:rPr>
                <w:rFonts w:ascii="等线" w:hAnsi="等线"/>
              </w:rPr>
              <w:t>故障手册</w:t>
            </w:r>
            <w:r>
              <w:t>”</w:t>
            </w:r>
            <w:r>
              <w:rPr>
                <w:rFonts w:ascii="等线" w:hAnsi="等线"/>
              </w:rPr>
              <w:t>，再求助；</w:t>
            </w:r>
            <w:r>
              <w:t xml:space="preserve">3. </w:t>
            </w:r>
            <w:r>
              <w:rPr>
                <w:rFonts w:ascii="等线" w:hAnsi="等线"/>
              </w:rPr>
              <w:t>完成后检查系统运行（声音、网络）</w:t>
            </w:r>
          </w:p>
        </w:tc>
        <w:tc>
          <w:tcPr>
            <w:tcW w:w="1759" w:type="dxa"/>
            <w:shd w:val="clear" w:color="auto" w:fill="FFFFFF" w:themeFill="background1"/>
            <w:vAlign w:val="center"/>
          </w:tcPr>
          <w:p w14:paraId="79A5806C">
            <w:pPr>
              <w:pStyle w:val="11"/>
              <w:jc w:val="center"/>
            </w:pPr>
            <w:r>
              <w:rPr>
                <w:rFonts w:ascii="等线" w:hAnsi="等线"/>
              </w:rPr>
              <w:t>通过实际电脑实训强化操作与排障能力，分组协作培养团队配合意识，融入</w:t>
            </w:r>
            <w:r>
              <w:t xml:space="preserve"> “</w:t>
            </w:r>
            <w:r>
              <w:rPr>
                <w:rFonts w:ascii="等线" w:hAnsi="等线"/>
              </w:rPr>
              <w:t>耐心分析、逐步解决</w:t>
            </w:r>
            <w:r>
              <w:t xml:space="preserve">” </w:t>
            </w:r>
            <w:r>
              <w:rPr>
                <w:rFonts w:ascii="等线" w:hAnsi="等线"/>
              </w:rPr>
              <w:t>的工匠精神</w:t>
            </w:r>
          </w:p>
        </w:tc>
      </w:tr>
      <w:tr w14:paraId="685B48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21C65F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CDA5E8F">
            <w:pPr>
              <w:pStyle w:val="11"/>
              <w:jc w:val="center"/>
            </w:pPr>
            <w:r>
              <w:t xml:space="preserve">19 </w:t>
            </w:r>
            <w:r>
              <w:rPr>
                <w:rFonts w:ascii="等线" w:hAnsi="等线"/>
              </w:rPr>
              <w:t>分钟</w:t>
            </w:r>
          </w:p>
        </w:tc>
        <w:tc>
          <w:tcPr>
            <w:tcW w:w="1560" w:type="dxa"/>
            <w:shd w:val="clear" w:color="auto" w:fill="FFFFFF" w:themeFill="background1"/>
            <w:vAlign w:val="center"/>
          </w:tcPr>
          <w:p w14:paraId="40A38238">
            <w:pPr>
              <w:pStyle w:val="11"/>
              <w:jc w:val="center"/>
            </w:pPr>
            <w:r>
              <w:rPr>
                <w:rFonts w:ascii="等线" w:hAnsi="等线"/>
              </w:rPr>
              <w:t>实训成果检查与点评；经验分享衔接</w:t>
            </w:r>
          </w:p>
        </w:tc>
        <w:tc>
          <w:tcPr>
            <w:tcW w:w="1907" w:type="dxa"/>
            <w:gridSpan w:val="4"/>
            <w:shd w:val="clear" w:color="auto" w:fill="FFFFFF" w:themeFill="background1"/>
            <w:vAlign w:val="center"/>
          </w:tcPr>
          <w:p w14:paraId="26EDFCD4">
            <w:pPr>
              <w:pStyle w:val="11"/>
              <w:jc w:val="center"/>
            </w:pPr>
            <w:r>
              <w:t xml:space="preserve">1. </w:t>
            </w:r>
            <w:r>
              <w:rPr>
                <w:rFonts w:ascii="等线" w:hAnsi="等线"/>
              </w:rPr>
              <w:t xml:space="preserve">检查各组系统状态（驱动全装、已激活），点评 </w:t>
            </w:r>
            <w:r>
              <w:t>“</w:t>
            </w:r>
            <w:r>
              <w:rPr>
                <w:rFonts w:ascii="等线" w:hAnsi="等线"/>
              </w:rPr>
              <w:t>操作规范性</w:t>
            </w:r>
            <w:r>
              <w:t>”“</w:t>
            </w:r>
            <w:r>
              <w:rPr>
                <w:rFonts w:ascii="等线" w:hAnsi="等线"/>
              </w:rPr>
              <w:t>排障能力</w:t>
            </w:r>
            <w:r>
              <w:t>”</w:t>
            </w:r>
            <w:r>
              <w:rPr>
                <w:rFonts w:ascii="等线" w:hAnsi="等线"/>
              </w:rPr>
              <w:t>；</w:t>
            </w:r>
            <w:r>
              <w:t xml:space="preserve">2. </w:t>
            </w:r>
            <w:r>
              <w:rPr>
                <w:rFonts w:ascii="等线" w:hAnsi="等线"/>
              </w:rPr>
              <w:t>总结实训常见问题（如启动项设错、驱动不兼容）及解决要点；</w:t>
            </w:r>
            <w:r>
              <w:t xml:space="preserve">3. </w:t>
            </w:r>
            <w:r>
              <w:rPr>
                <w:rFonts w:ascii="等线" w:hAnsi="等线"/>
              </w:rPr>
              <w:t xml:space="preserve">邀请小组准备 </w:t>
            </w:r>
            <w:r>
              <w:t>“</w:t>
            </w:r>
            <w:r>
              <w:rPr>
                <w:rFonts w:ascii="等线" w:hAnsi="等线"/>
              </w:rPr>
              <w:t>故障解决经验分享</w:t>
            </w:r>
            <w:r>
              <w:t>”</w:t>
            </w:r>
          </w:p>
        </w:tc>
        <w:tc>
          <w:tcPr>
            <w:tcW w:w="1401" w:type="dxa"/>
            <w:gridSpan w:val="2"/>
            <w:shd w:val="clear" w:color="auto" w:fill="FFFFFF" w:themeFill="background1"/>
            <w:vAlign w:val="center"/>
          </w:tcPr>
          <w:p w14:paraId="60D631A7">
            <w:pPr>
              <w:pStyle w:val="11"/>
              <w:jc w:val="center"/>
            </w:pPr>
            <w:r>
              <w:t xml:space="preserve">1. </w:t>
            </w:r>
            <w:r>
              <w:rPr>
                <w:rFonts w:ascii="等线" w:hAnsi="等线"/>
              </w:rPr>
              <w:t>倾听点评，记录自身不足（如激活密钥输错）；</w:t>
            </w:r>
            <w:r>
              <w:t xml:space="preserve">2. </w:t>
            </w:r>
            <w:r>
              <w:rPr>
                <w:rFonts w:ascii="等线" w:hAnsi="等线"/>
              </w:rPr>
              <w:t>跟随总结补充故障笔记；</w:t>
            </w:r>
            <w:r>
              <w:t xml:space="preserve">3. </w:t>
            </w:r>
            <w:r>
              <w:rPr>
                <w:rFonts w:ascii="等线" w:hAnsi="等线"/>
              </w:rPr>
              <w:t>梳理本组排障经验，准备分享</w:t>
            </w:r>
          </w:p>
        </w:tc>
        <w:tc>
          <w:tcPr>
            <w:tcW w:w="1759" w:type="dxa"/>
            <w:shd w:val="clear" w:color="auto" w:fill="FFFFFF" w:themeFill="background1"/>
            <w:vAlign w:val="center"/>
          </w:tcPr>
          <w:p w14:paraId="0C52D2BA">
            <w:pPr>
              <w:pStyle w:val="11"/>
              <w:jc w:val="center"/>
            </w:pPr>
            <w:r>
              <w:rPr>
                <w:rFonts w:ascii="等线" w:hAnsi="等线"/>
              </w:rPr>
              <w:t>通过成果点评帮助总结经验，分享环节培养</w:t>
            </w:r>
            <w:r>
              <w:t xml:space="preserve"> “</w:t>
            </w:r>
            <w:r>
              <w:rPr>
                <w:rFonts w:ascii="等线" w:hAnsi="等线"/>
              </w:rPr>
              <w:t>互相学习、共同提升</w:t>
            </w:r>
            <w:r>
              <w:t xml:space="preserve">” </w:t>
            </w:r>
            <w:r>
              <w:rPr>
                <w:rFonts w:ascii="等线" w:hAnsi="等线"/>
              </w:rPr>
              <w:t xml:space="preserve">的意识，融入 </w:t>
            </w:r>
            <w:r>
              <w:t>“</w:t>
            </w:r>
            <w:r>
              <w:rPr>
                <w:rFonts w:ascii="等线" w:hAnsi="等线"/>
              </w:rPr>
              <w:t>及时复盘、借鉴成长</w:t>
            </w:r>
            <w:r>
              <w:t xml:space="preserve">” </w:t>
            </w:r>
            <w:r>
              <w:rPr>
                <w:rFonts w:ascii="等线" w:hAnsi="等线"/>
              </w:rPr>
              <w:t>的职业素养</w:t>
            </w:r>
          </w:p>
        </w:tc>
      </w:tr>
      <w:tr w14:paraId="2E855B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2A2BA3C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5611BB7A">
            <w:pPr>
              <w:pStyle w:val="11"/>
              <w:jc w:val="center"/>
            </w:pPr>
            <w:r>
              <w:t xml:space="preserve">3 </w:t>
            </w:r>
            <w:r>
              <w:rPr>
                <w:rFonts w:ascii="等线" w:hAnsi="等线"/>
              </w:rPr>
              <w:t>分钟</w:t>
            </w:r>
          </w:p>
        </w:tc>
        <w:tc>
          <w:tcPr>
            <w:tcW w:w="1560" w:type="dxa"/>
            <w:shd w:val="clear" w:color="auto" w:fill="FFFFFF" w:themeFill="background1"/>
            <w:vAlign w:val="center"/>
          </w:tcPr>
          <w:p w14:paraId="5E532AFD">
            <w:pPr>
              <w:pStyle w:val="11"/>
              <w:jc w:val="center"/>
            </w:pPr>
            <w:r>
              <w:rPr>
                <w:rFonts w:ascii="等线" w:hAnsi="等线"/>
              </w:rPr>
              <w:t>本次课总结：提炼故障处理与实训收获</w:t>
            </w:r>
          </w:p>
        </w:tc>
        <w:tc>
          <w:tcPr>
            <w:tcW w:w="1907" w:type="dxa"/>
            <w:gridSpan w:val="4"/>
            <w:shd w:val="clear" w:color="auto" w:fill="FFFFFF" w:themeFill="background1"/>
            <w:vAlign w:val="center"/>
          </w:tcPr>
          <w:p w14:paraId="6D749294">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 xml:space="preserve">：掌握系统安装故障处理方法，通过实训完成 </w:t>
            </w:r>
            <w:r>
              <w:t>“</w:t>
            </w:r>
            <w:r>
              <w:rPr>
                <w:rFonts w:ascii="等线" w:hAnsi="等线"/>
              </w:rPr>
              <w:t xml:space="preserve">装系统 </w:t>
            </w:r>
            <w:r>
              <w:t xml:space="preserve">- </w:t>
            </w:r>
            <w:r>
              <w:rPr>
                <w:rFonts w:ascii="等线" w:hAnsi="等线"/>
              </w:rPr>
              <w:t xml:space="preserve">激活 </w:t>
            </w:r>
            <w:r>
              <w:t xml:space="preserve">- </w:t>
            </w:r>
            <w:r>
              <w:rPr>
                <w:rFonts w:ascii="等线" w:hAnsi="等线"/>
              </w:rPr>
              <w:t>驱动安装</w:t>
            </w:r>
            <w:r>
              <w:t xml:space="preserve">” </w:t>
            </w:r>
            <w:r>
              <w:rPr>
                <w:rFonts w:ascii="等线" w:hAnsi="等线"/>
              </w:rPr>
              <w:t>全流程；</w:t>
            </w:r>
            <w:r>
              <w:t xml:space="preserve">2. </w:t>
            </w:r>
            <w:r>
              <w:rPr>
                <w:rFonts w:ascii="等线" w:hAnsi="等线"/>
              </w:rPr>
              <w:t xml:space="preserve">提问 </w:t>
            </w:r>
            <w:r>
              <w:t>“</w:t>
            </w:r>
            <w:r>
              <w:rPr>
                <w:rFonts w:ascii="等线" w:hAnsi="等线"/>
              </w:rPr>
              <w:t>本次实训中，大家最有成就感的故障解决经历是什么？</w:t>
            </w:r>
            <w:r>
              <w:t>”</w:t>
            </w:r>
          </w:p>
        </w:tc>
        <w:tc>
          <w:tcPr>
            <w:tcW w:w="1401" w:type="dxa"/>
            <w:gridSpan w:val="2"/>
            <w:shd w:val="clear" w:color="auto" w:fill="FFFFFF" w:themeFill="background1"/>
            <w:vAlign w:val="center"/>
          </w:tcPr>
          <w:p w14:paraId="3B12768A">
            <w:pPr>
              <w:pStyle w:val="11"/>
              <w:jc w:val="center"/>
            </w:pPr>
            <w:r>
              <w:t xml:space="preserve">1. </w:t>
            </w:r>
            <w:r>
              <w:rPr>
                <w:rFonts w:ascii="等线" w:hAnsi="等线"/>
              </w:rPr>
              <w:t>标注笔记核心收获，回顾实训流程；</w:t>
            </w:r>
            <w:r>
              <w:t xml:space="preserve">2. </w:t>
            </w:r>
            <w:r>
              <w:rPr>
                <w:rFonts w:ascii="等线" w:hAnsi="等线"/>
              </w:rPr>
              <w:t xml:space="preserve">分享排障经历（如 </w:t>
            </w:r>
            <w:r>
              <w:t>“</w:t>
            </w:r>
            <w:r>
              <w:rPr>
                <w:rFonts w:ascii="等线" w:hAnsi="等线"/>
              </w:rPr>
              <w:t xml:space="preserve">解决 </w:t>
            </w:r>
            <w:r>
              <w:t xml:space="preserve">U </w:t>
            </w:r>
            <w:r>
              <w:rPr>
                <w:rFonts w:ascii="等线" w:hAnsi="等线"/>
              </w:rPr>
              <w:t xml:space="preserve">盘启动失败，重设 </w:t>
            </w:r>
            <w:r>
              <w:t xml:space="preserve">BIOS </w:t>
            </w:r>
            <w:r>
              <w:rPr>
                <w:rFonts w:ascii="等线" w:hAnsi="等线"/>
              </w:rPr>
              <w:t>就好</w:t>
            </w:r>
            <w:r>
              <w:t>”</w:t>
            </w:r>
            <w:r>
              <w:rPr>
                <w:rFonts w:ascii="等线" w:hAnsi="等线"/>
              </w:rPr>
              <w:t>）</w:t>
            </w:r>
          </w:p>
        </w:tc>
        <w:tc>
          <w:tcPr>
            <w:tcW w:w="1759" w:type="dxa"/>
            <w:shd w:val="clear" w:color="auto" w:fill="FFFFFF" w:themeFill="background1"/>
            <w:vAlign w:val="center"/>
          </w:tcPr>
          <w:p w14:paraId="6C9D988A">
            <w:pPr>
              <w:pStyle w:val="11"/>
              <w:jc w:val="center"/>
            </w:pPr>
            <w:r>
              <w:rPr>
                <w:rFonts w:ascii="等线" w:hAnsi="等线"/>
              </w:rPr>
              <w:t>强化</w:t>
            </w:r>
            <w:r>
              <w:t xml:space="preserve"> “</w:t>
            </w:r>
            <w:r>
              <w:rPr>
                <w:rFonts w:ascii="等线" w:hAnsi="等线"/>
              </w:rPr>
              <w:t>故障是提升能力的机会</w:t>
            </w:r>
            <w:r>
              <w:t xml:space="preserve">” </w:t>
            </w:r>
            <w:r>
              <w:rPr>
                <w:rFonts w:ascii="等线" w:hAnsi="等线"/>
              </w:rPr>
              <w:t xml:space="preserve">的认知，培养 </w:t>
            </w:r>
            <w:r>
              <w:t>“</w:t>
            </w:r>
            <w:r>
              <w:rPr>
                <w:rFonts w:ascii="等线" w:hAnsi="等线"/>
              </w:rPr>
              <w:t>直面问题、主动解决</w:t>
            </w:r>
            <w:r>
              <w:t xml:space="preserve">” </w:t>
            </w:r>
            <w:r>
              <w:rPr>
                <w:rFonts w:ascii="等线" w:hAnsi="等线"/>
              </w:rPr>
              <w:t>的职业素养，为后续系统维护奠定基础</w:t>
            </w:r>
          </w:p>
        </w:tc>
      </w:tr>
      <w:tr w14:paraId="4FEBA6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3F2548AC">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1DBD462B">
            <w:pPr>
              <w:pStyle w:val="9"/>
              <w:jc w:val="center"/>
              <w:rPr>
                <w:rFonts w:eastAsiaTheme="minorEastAsia"/>
                <w:lang w:eastAsia="zh-CN"/>
              </w:rPr>
            </w:pPr>
          </w:p>
        </w:tc>
        <w:tc>
          <w:tcPr>
            <w:tcW w:w="1560" w:type="dxa"/>
            <w:shd w:val="clear" w:color="auto" w:fill="FFFFFF" w:themeFill="background1"/>
            <w:vAlign w:val="bottom"/>
          </w:tcPr>
          <w:p w14:paraId="4B7D188B">
            <w:pPr>
              <w:pStyle w:val="9"/>
              <w:jc w:val="center"/>
              <w:rPr>
                <w:rFonts w:eastAsiaTheme="minorEastAsia"/>
                <w:lang w:eastAsia="zh-CN"/>
              </w:rPr>
            </w:pPr>
          </w:p>
        </w:tc>
        <w:tc>
          <w:tcPr>
            <w:tcW w:w="1907" w:type="dxa"/>
            <w:gridSpan w:val="4"/>
            <w:shd w:val="clear" w:color="auto" w:fill="FFFFFF" w:themeFill="background1"/>
            <w:vAlign w:val="bottom"/>
          </w:tcPr>
          <w:p w14:paraId="7C1C78C2">
            <w:pPr>
              <w:pStyle w:val="9"/>
              <w:jc w:val="center"/>
              <w:rPr>
                <w:rFonts w:eastAsiaTheme="minorEastAsia"/>
                <w:lang w:eastAsia="zh-CN"/>
              </w:rPr>
            </w:pPr>
          </w:p>
        </w:tc>
        <w:tc>
          <w:tcPr>
            <w:tcW w:w="1401" w:type="dxa"/>
            <w:gridSpan w:val="2"/>
            <w:shd w:val="clear" w:color="auto" w:fill="FFFFFF" w:themeFill="background1"/>
            <w:vAlign w:val="bottom"/>
          </w:tcPr>
          <w:p w14:paraId="0EB8A8C0">
            <w:pPr>
              <w:pStyle w:val="9"/>
              <w:jc w:val="center"/>
              <w:rPr>
                <w:rFonts w:eastAsiaTheme="minorEastAsia"/>
                <w:lang w:eastAsia="zh-CN"/>
              </w:rPr>
            </w:pPr>
          </w:p>
        </w:tc>
        <w:tc>
          <w:tcPr>
            <w:tcW w:w="1759" w:type="dxa"/>
            <w:shd w:val="clear" w:color="auto" w:fill="FFFFFF" w:themeFill="background1"/>
            <w:vAlign w:val="bottom"/>
          </w:tcPr>
          <w:p w14:paraId="5E4E6F3E">
            <w:pPr>
              <w:pStyle w:val="9"/>
              <w:jc w:val="center"/>
              <w:rPr>
                <w:rFonts w:eastAsiaTheme="minorEastAsia"/>
                <w:lang w:eastAsia="zh-CN"/>
              </w:rPr>
            </w:pPr>
          </w:p>
        </w:tc>
      </w:tr>
      <w:tr w14:paraId="158386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4FA9AA7C">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0B925C51">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21449E07">
            <w:pPr>
              <w:pStyle w:val="9"/>
              <w:jc w:val="center"/>
              <w:rPr>
                <w:rFonts w:eastAsiaTheme="minorEastAsia"/>
                <w:lang w:eastAsia="zh-CN"/>
              </w:rPr>
            </w:pPr>
            <w:r>
              <w:rPr>
                <w:rFonts w:eastAsiaTheme="minorEastAsia"/>
                <w:lang w:eastAsia="zh-CN"/>
              </w:rPr>
              <w:t>系统安装故障解决总结+实训小组协作复盘</w:t>
            </w:r>
          </w:p>
        </w:tc>
        <w:tc>
          <w:tcPr>
            <w:tcW w:w="1907" w:type="dxa"/>
            <w:gridSpan w:val="4"/>
            <w:shd w:val="clear" w:color="auto" w:fill="FFFFFF" w:themeFill="background1"/>
            <w:vAlign w:val="center"/>
          </w:tcPr>
          <w:p w14:paraId="2762817E">
            <w:pPr>
              <w:pStyle w:val="9"/>
              <w:jc w:val="center"/>
              <w:rPr>
                <w:rFonts w:eastAsiaTheme="minorEastAsia"/>
                <w:lang w:eastAsia="zh-CN"/>
              </w:rPr>
            </w:pPr>
            <w:r>
              <w:rPr>
                <w:rFonts w:eastAsiaTheme="minorEastAsia"/>
                <w:lang w:eastAsia="zh-CN"/>
              </w:rPr>
              <w:t>1. 汇总学生遇到的故障（U盘启动失败、安装文件损坏），整理“故障-原因-解决”对照表；2. 询问各小组“实训中分工是否顺畅”“是否有协作问题”；3. 表扬“分工明确、快速排障”的小组</w:t>
            </w:r>
          </w:p>
        </w:tc>
        <w:tc>
          <w:tcPr>
            <w:tcW w:w="1401" w:type="dxa"/>
            <w:gridSpan w:val="2"/>
            <w:shd w:val="clear" w:color="auto" w:fill="FFFFFF" w:themeFill="background1"/>
            <w:vAlign w:val="center"/>
          </w:tcPr>
          <w:p w14:paraId="558F2AC3">
            <w:pPr>
              <w:pStyle w:val="9"/>
              <w:jc w:val="center"/>
              <w:rPr>
                <w:rFonts w:eastAsiaTheme="minorEastAsia"/>
                <w:lang w:eastAsia="zh-CN"/>
              </w:rPr>
            </w:pPr>
            <w:r>
              <w:rPr>
                <w:rFonts w:eastAsiaTheme="minorEastAsia"/>
                <w:lang w:eastAsia="zh-CN"/>
              </w:rPr>
              <w:t>1. 将故障对照表补充到课堂笔记；2. 小组内讨论“本次实训中协作的优点与不足”；3. 1个小组分享“如何通过分工提升实训效率”的经验</w:t>
            </w:r>
          </w:p>
        </w:tc>
        <w:tc>
          <w:tcPr>
            <w:tcW w:w="1759" w:type="dxa"/>
            <w:shd w:val="clear" w:color="auto" w:fill="FFFFFF" w:themeFill="background1"/>
            <w:vAlign w:val="center"/>
          </w:tcPr>
          <w:p w14:paraId="038178BB">
            <w:pPr>
              <w:pStyle w:val="9"/>
              <w:jc w:val="center"/>
              <w:rPr>
                <w:rFonts w:eastAsiaTheme="minorEastAsia"/>
                <w:lang w:eastAsia="zh-CN"/>
              </w:rPr>
            </w:pPr>
            <w:r>
              <w:rPr>
                <w:rFonts w:eastAsiaTheme="minorEastAsia"/>
                <w:lang w:eastAsia="zh-CN"/>
              </w:rPr>
              <w:t>融入“团队合作”与“问题解决”思政元素，通过故障总结提升学生排障能力，借协作复盘让学生学会反思团队配合问题，培养主动沟通、互相支持的协作意识，契合“小组完成任务”的课程设计理念</w:t>
            </w:r>
          </w:p>
        </w:tc>
      </w:tr>
      <w:tr w14:paraId="6C9AE4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B861E69">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0D0026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08BD56AC">
            <w:pPr>
              <w:pStyle w:val="9"/>
              <w:ind w:firstLine="420" w:firstLineChars="200"/>
              <w:jc w:val="both"/>
              <w:rPr>
                <w:rFonts w:eastAsiaTheme="minorEastAsia"/>
                <w:lang w:eastAsia="zh-CN"/>
              </w:rPr>
            </w:pPr>
          </w:p>
          <w:p w14:paraId="6D60A556">
            <w:pPr>
              <w:pStyle w:val="9"/>
              <w:ind w:firstLine="420" w:firstLineChars="200"/>
              <w:jc w:val="both"/>
              <w:rPr>
                <w:rFonts w:eastAsiaTheme="minorEastAsia"/>
                <w:lang w:eastAsia="zh-CN"/>
              </w:rPr>
            </w:pPr>
          </w:p>
          <w:p w14:paraId="268740CB">
            <w:pPr>
              <w:pStyle w:val="9"/>
              <w:ind w:firstLine="480" w:firstLineChars="200"/>
              <w:jc w:val="both"/>
              <w:rPr>
                <w:rFonts w:ascii="仿宋" w:hAnsi="仿宋" w:eastAsia="仿宋" w:cs="仿宋"/>
                <w:sz w:val="24"/>
                <w:lang w:eastAsia="zh-CN"/>
              </w:rPr>
            </w:pPr>
          </w:p>
        </w:tc>
      </w:tr>
    </w:tbl>
    <w:p w14:paraId="673140DB">
      <w:pPr>
        <w:adjustRightInd w:val="0"/>
        <w:snapToGrid w:val="0"/>
        <w:jc w:val="center"/>
        <w:rPr>
          <w:rFonts w:ascii="黑体" w:hAnsi="黑体" w:eastAsia="黑体"/>
          <w:b/>
          <w:snapToGrid w:val="0"/>
          <w:kern w:val="0"/>
          <w:sz w:val="28"/>
          <w:szCs w:val="28"/>
        </w:rPr>
      </w:pPr>
    </w:p>
    <w:p w14:paraId="27118552">
      <w:pPr>
        <w:widowControl/>
        <w:jc w:val="left"/>
      </w:pPr>
      <w:r>
        <w:br w:type="page"/>
      </w:r>
    </w:p>
    <w:p w14:paraId="25C77ABD">
      <w:pPr>
        <w:sectPr>
          <w:pgSz w:w="11906" w:h="16838"/>
          <w:pgMar w:top="1440" w:right="1800" w:bottom="1440" w:left="1800" w:header="851" w:footer="992" w:gutter="0"/>
          <w:pgNumType w:start="1"/>
          <w:cols w:space="425" w:num="1"/>
          <w:docGrid w:type="lines" w:linePitch="312" w:charSpace="0"/>
        </w:sectPr>
      </w:pPr>
    </w:p>
    <w:p w14:paraId="0E54343A">
      <w:pPr>
        <w:pStyle w:val="4"/>
        <w:rPr>
          <w:snapToGrid w:val="0"/>
        </w:rPr>
      </w:pPr>
      <w:r>
        <w:rPr>
          <w:rFonts w:hint="eastAsia"/>
          <w:snapToGrid w:val="0"/>
        </w:rPr>
        <w:t xml:space="preserve">教案 </w:t>
      </w:r>
      <w:r>
        <w:rPr>
          <w:snapToGrid w:val="0"/>
        </w:rPr>
        <w:t>7</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568E4B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739E034D">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1A4096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1C842881">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2034442F">
            <w:pPr>
              <w:pStyle w:val="9"/>
              <w:jc w:val="center"/>
              <w:rPr>
                <w:rFonts w:eastAsiaTheme="minorEastAsia"/>
                <w:lang w:eastAsia="zh-CN"/>
              </w:rPr>
            </w:pPr>
            <w:r>
              <w:rPr>
                <w:rFonts w:eastAsiaTheme="minorEastAsia"/>
                <w:lang w:eastAsia="zh-CN"/>
              </w:rPr>
              <w:t>项目3 系统维护维修（系统备份与恢复、系统综合测试）</w:t>
            </w:r>
          </w:p>
        </w:tc>
        <w:tc>
          <w:tcPr>
            <w:tcW w:w="1306" w:type="dxa"/>
            <w:gridSpan w:val="3"/>
            <w:shd w:val="clear" w:color="auto" w:fill="FFFFFF" w:themeFill="background1"/>
            <w:vAlign w:val="center"/>
          </w:tcPr>
          <w:p w14:paraId="4D69DAA8">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49BD69BD">
            <w:pPr>
              <w:pStyle w:val="9"/>
              <w:jc w:val="center"/>
            </w:pPr>
            <w:r>
              <w:rPr>
                <w:rFonts w:hint="eastAsia" w:asciiTheme="minorEastAsia" w:hAnsiTheme="minorEastAsia" w:eastAsiaTheme="minorEastAsia"/>
                <w:lang w:eastAsia="zh-CN"/>
              </w:rPr>
              <w:t>见课表</w:t>
            </w:r>
          </w:p>
        </w:tc>
      </w:tr>
      <w:tr w14:paraId="31311B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2FBC98F9">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272D805D">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42382824">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0AFBE5BF">
            <w:pPr>
              <w:pStyle w:val="9"/>
              <w:jc w:val="center"/>
            </w:pPr>
            <w:r>
              <w:rPr>
                <w:rFonts w:hint="eastAsia" w:asciiTheme="minorEastAsia" w:hAnsiTheme="minorEastAsia" w:eastAsiaTheme="minorEastAsia"/>
                <w:lang w:eastAsia="zh-CN"/>
              </w:rPr>
              <w:t>见课表</w:t>
            </w:r>
          </w:p>
        </w:tc>
      </w:tr>
      <w:tr w14:paraId="5A2417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6CB0C520">
            <w:pPr>
              <w:pStyle w:val="9"/>
              <w:jc w:val="both"/>
              <w:rPr>
                <w:lang w:eastAsia="zh-CN"/>
              </w:rPr>
            </w:pPr>
            <w:r>
              <w:rPr>
                <w:rFonts w:hint="eastAsia" w:ascii="仿宋" w:hAnsi="仿宋" w:eastAsia="仿宋" w:cs="仿宋"/>
                <w:kern w:val="2"/>
                <w:lang w:eastAsia="zh-CN"/>
              </w:rPr>
              <w:t>注：学时一般2学时，C类课程可以为4学时</w:t>
            </w:r>
          </w:p>
        </w:tc>
      </w:tr>
      <w:tr w14:paraId="102916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23666615">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63A762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44D2B438">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5DE6A34A">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学生已具备系统安装基础，但对Ghost软件备份/恢复的操作流程不熟悉，对系统综合测试的性能指标（如跑分数据）与硬件参数（如CPU主频、内存带宽）的关联理解不足。需衔接前序系统操作，通过案例解析测试指标含义，帮助建立“软件维护-硬件性能”的关联认知，解决“工具使用+指标解读”的双重难点。</w:t>
            </w:r>
          </w:p>
        </w:tc>
      </w:tr>
      <w:tr w14:paraId="1B8354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0BC7B37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3A33286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3D7FE29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Ghost软件系统备份与恢复操作（分区备份、整机备份）；计算机系统综合测试（跑分软件使用、性能指标解读）。</w:t>
            </w:r>
          </w:p>
        </w:tc>
        <w:tc>
          <w:tcPr>
            <w:tcW w:w="1140" w:type="dxa"/>
            <w:gridSpan w:val="2"/>
            <w:shd w:val="clear" w:color="auto" w:fill="FFFFFF" w:themeFill="background1"/>
            <w:vAlign w:val="center"/>
          </w:tcPr>
          <w:p w14:paraId="25E60587">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6F44DAB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播放Ghost操作录屏，标注关键选项（如备份路径、压缩方式）；2. 实操跑分软件（如鲁大师），展示测试结果与硬件参数关联；3. 提供“测试指标对照表”，解读CPU、内存、硬盘测试分数含义。</w:t>
            </w:r>
          </w:p>
        </w:tc>
      </w:tr>
      <w:tr w14:paraId="37A182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2F9460E9">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47B6A5F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199B1EF8">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Ghost软件操作步骤记忆与错误恢复（如备份文件损坏）；测试指标与硬件性能的关联分析。</w:t>
            </w:r>
          </w:p>
        </w:tc>
        <w:tc>
          <w:tcPr>
            <w:tcW w:w="1140" w:type="dxa"/>
            <w:gridSpan w:val="2"/>
            <w:shd w:val="clear" w:color="auto" w:fill="FFFFFF" w:themeFill="background1"/>
            <w:vAlign w:val="center"/>
          </w:tcPr>
          <w:p w14:paraId="68C4B8A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5ED245B2">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制作“Ghost操作步骤口诀”，模拟备份文件损坏场景，演示“备用备份恢复”方法；2. 用“不同硬件配置测试分数对比表”，直观展示硬件参数对测试结果的影响，引导分析性能瓶颈。</w:t>
            </w:r>
          </w:p>
        </w:tc>
      </w:tr>
      <w:tr w14:paraId="1E0157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1333E489">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4685A77F">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2CF2D12F">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掌握Ghost软件的系统备份与恢复操作（分区备份、整机备份、恢复步骤）；2. 理解计算机系统综合测试的指标（CPU、内存、硬盘跑分），掌握跑分软件的使用方法。</w:t>
            </w:r>
          </w:p>
        </w:tc>
      </w:tr>
      <w:tr w14:paraId="56355D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0CD75AE1">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2D93907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3F2A8A9D">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能使用Ghost软件完成系统备份（指定路径、设置压缩方式）与恢复；2. 能操作跑分软件（如鲁大师），解读测试结果，初步分析硬件性能瓶颈。</w:t>
            </w:r>
          </w:p>
        </w:tc>
      </w:tr>
      <w:tr w14:paraId="798839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2C7E3811">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70C49F77">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3A4AFC7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培养系统维护中的风险意识，重视备份的及时性与备份文件的安全性；2. 提升数据解读能力，学会从测试指标中关联硬件参数，形成系统思维。</w:t>
            </w:r>
          </w:p>
        </w:tc>
      </w:tr>
      <w:tr w14:paraId="796E7C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7068544">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74BBED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0F2186BA">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1054A8FC">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录屏演示法（Ghost操作细节）、实操法（软件操作练习）、解读法（测试指标分析）</w:t>
            </w:r>
          </w:p>
        </w:tc>
      </w:tr>
      <w:tr w14:paraId="426412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5168342D">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1788EA94">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763DB631">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主教材相关章节；2. Ghost软件安装包；3. 跑分软件（鲁大师）；4. Ghost操作步骤录屏；5. 测试指标对照表（解读分数含义）。</w:t>
            </w:r>
          </w:p>
        </w:tc>
      </w:tr>
      <w:tr w14:paraId="5E4E64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937C7CD">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2653B3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57ACD339">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Ghost软件操作（备份/恢复）、系统测试指标（CPU/内存/硬盘跑分）及跑分软件使用方法的掌握以及性能瓶颈分析逻辑的探究学习，结合录屏演示（Ghost细节操作）、软件实操（备份恢复与跑分测试）、指标解读（分数对应硬件性能）等方式，以能够将Ghost工具与测试知识应用到系统备份恢复及性能分析中，并能够初步判断硬件性能瓶颈。学生需要完成“从工具学习到实操应用再到数据解读”的学习过程，不仅能够提升学生系统维护与数据解读能力，同时引导学生树立系统备份的风险意识，培养硬件与软件性能关联的系统思维。</w:t>
            </w:r>
          </w:p>
        </w:tc>
      </w:tr>
      <w:tr w14:paraId="0CFE2A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4725E13E">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57C8F39B">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50F1F0F8">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463BCFB3">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7D4F4CDD">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676E9AFD">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15ADDE71">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6C9CFE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02161E5">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2B8BBD14">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1E0060AF">
            <w:pPr>
              <w:pStyle w:val="9"/>
              <w:jc w:val="center"/>
              <w:rPr>
                <w:rFonts w:eastAsiaTheme="minorEastAsia"/>
                <w:lang w:eastAsia="zh-CN"/>
              </w:rPr>
            </w:pPr>
            <w:r>
              <w:rPr>
                <w:rFonts w:eastAsiaTheme="minorEastAsia"/>
                <w:lang w:eastAsia="zh-CN"/>
              </w:rPr>
              <w:t>“数据安全与责任”小故事（如某企业因未及时备份系统导致数据丢失，后通过Ghost备份恢复减少损失）</w:t>
            </w:r>
          </w:p>
        </w:tc>
        <w:tc>
          <w:tcPr>
            <w:tcW w:w="1907" w:type="dxa"/>
            <w:gridSpan w:val="4"/>
            <w:shd w:val="clear" w:color="auto" w:fill="FFFFFF" w:themeFill="background1"/>
            <w:vAlign w:val="center"/>
          </w:tcPr>
          <w:p w14:paraId="332352AC">
            <w:pPr>
              <w:pStyle w:val="9"/>
              <w:jc w:val="center"/>
              <w:rPr>
                <w:rFonts w:eastAsiaTheme="minorEastAsia"/>
                <w:lang w:eastAsia="zh-CN"/>
              </w:rPr>
            </w:pPr>
            <w:r>
              <w:rPr>
                <w:rFonts w:eastAsiaTheme="minorEastAsia"/>
                <w:lang w:eastAsia="zh-CN"/>
              </w:rPr>
              <w:t>讲述数据丢失对个人与企业的影响，强调系统备份不仅是技术操作，更是对数据安全的责任担当</w:t>
            </w:r>
          </w:p>
        </w:tc>
        <w:tc>
          <w:tcPr>
            <w:tcW w:w="1401" w:type="dxa"/>
            <w:gridSpan w:val="2"/>
            <w:shd w:val="clear" w:color="auto" w:fill="FFFFFF" w:themeFill="background1"/>
            <w:vAlign w:val="center"/>
          </w:tcPr>
          <w:p w14:paraId="2FCBD76A">
            <w:pPr>
              <w:pStyle w:val="9"/>
              <w:jc w:val="center"/>
              <w:rPr>
                <w:rFonts w:eastAsiaTheme="minorEastAsia"/>
                <w:lang w:eastAsia="zh-CN"/>
              </w:rPr>
            </w:pPr>
            <w:r>
              <w:rPr>
                <w:rFonts w:eastAsiaTheme="minorEastAsia"/>
                <w:lang w:eastAsia="zh-CN"/>
              </w:rPr>
              <w:t>结合本节课备份任务，说明自己计划的备份频率与存储位置（如“每周备份1次，存储在独立硬盘”）</w:t>
            </w:r>
          </w:p>
        </w:tc>
        <w:tc>
          <w:tcPr>
            <w:tcW w:w="1759" w:type="dxa"/>
            <w:shd w:val="clear" w:color="auto" w:fill="FFFFFF" w:themeFill="background1"/>
          </w:tcPr>
          <w:p w14:paraId="35CD06B9">
            <w:pPr>
              <w:pStyle w:val="9"/>
              <w:jc w:val="center"/>
              <w:rPr>
                <w:rFonts w:eastAsiaTheme="minorEastAsia"/>
                <w:lang w:eastAsia="zh-CN"/>
              </w:rPr>
            </w:pPr>
            <w:r>
              <w:rPr>
                <w:rFonts w:eastAsiaTheme="minorEastAsia"/>
                <w:lang w:eastAsia="zh-CN"/>
              </w:rPr>
              <w:t>融入“责任意识”思政元素，通过数据安全案例，让学生认识到“系统维护不仅是技术工作，更是对用户数据负责的职业行为”，培养其重视数据安全、主动履行维护责任的职业素养</w:t>
            </w:r>
          </w:p>
        </w:tc>
      </w:tr>
      <w:tr w14:paraId="0FA45C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5724E84E">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26ECB47B">
            <w:pPr>
              <w:pStyle w:val="11"/>
              <w:jc w:val="center"/>
            </w:pPr>
            <w:r>
              <w:t xml:space="preserve">3 </w:t>
            </w:r>
            <w:r>
              <w:rPr>
                <w:rFonts w:ascii="等线" w:hAnsi="等线"/>
              </w:rPr>
              <w:t>分钟</w:t>
            </w:r>
          </w:p>
        </w:tc>
        <w:tc>
          <w:tcPr>
            <w:tcW w:w="1560" w:type="dxa"/>
            <w:shd w:val="clear" w:color="auto" w:fill="FFFFFF" w:themeFill="background1"/>
            <w:vAlign w:val="center"/>
          </w:tcPr>
          <w:p w14:paraId="7BD527AC">
            <w:pPr>
              <w:pStyle w:val="11"/>
              <w:jc w:val="center"/>
            </w:pPr>
            <w:r>
              <w:rPr>
                <w:rFonts w:ascii="等线" w:hAnsi="等线"/>
              </w:rPr>
              <w:t>课程导入：从</w:t>
            </w:r>
            <w:r>
              <w:t xml:space="preserve"> “</w:t>
            </w:r>
            <w:r>
              <w:rPr>
                <w:rFonts w:ascii="等线" w:hAnsi="等线"/>
              </w:rPr>
              <w:t>系统安装</w:t>
            </w:r>
            <w:r>
              <w:t xml:space="preserve">” </w:t>
            </w:r>
            <w:r>
              <w:rPr>
                <w:rFonts w:ascii="等线" w:hAnsi="等线"/>
              </w:rPr>
              <w:t xml:space="preserve">过渡到 </w:t>
            </w:r>
            <w:r>
              <w:t>“</w:t>
            </w:r>
            <w:r>
              <w:rPr>
                <w:rFonts w:ascii="等线" w:hAnsi="等线"/>
              </w:rPr>
              <w:t>系统维护</w:t>
            </w:r>
            <w:r>
              <w:t>”</w:t>
            </w:r>
          </w:p>
        </w:tc>
        <w:tc>
          <w:tcPr>
            <w:tcW w:w="1907" w:type="dxa"/>
            <w:gridSpan w:val="4"/>
            <w:shd w:val="clear" w:color="auto" w:fill="FFFFFF" w:themeFill="background1"/>
            <w:vAlign w:val="center"/>
          </w:tcPr>
          <w:p w14:paraId="6B0865FA">
            <w:pPr>
              <w:pStyle w:val="11"/>
              <w:jc w:val="center"/>
            </w:pPr>
            <w:r>
              <w:t xml:space="preserve">1. </w:t>
            </w:r>
            <w:r>
              <w:rPr>
                <w:rFonts w:ascii="等线" w:hAnsi="等线"/>
              </w:rPr>
              <w:t xml:space="preserve">回顾 </w:t>
            </w:r>
            <w:r>
              <w:t>“</w:t>
            </w:r>
            <w:r>
              <w:rPr>
                <w:rFonts w:ascii="等线" w:hAnsi="等线"/>
              </w:rPr>
              <w:t>上次课完成的系统安装与故障处理</w:t>
            </w:r>
            <w:r>
              <w:t>”</w:t>
            </w:r>
            <w:r>
              <w:rPr>
                <w:rFonts w:ascii="等线" w:hAnsi="等线"/>
              </w:rPr>
              <w:t xml:space="preserve">，提问 </w:t>
            </w:r>
            <w:r>
              <w:t>“</w:t>
            </w:r>
            <w:r>
              <w:rPr>
                <w:rFonts w:ascii="等线" w:hAnsi="等线"/>
              </w:rPr>
              <w:t>系统安装后，如何预防</w:t>
            </w:r>
            <w:r>
              <w:t>‘</w:t>
            </w:r>
            <w:r>
              <w:rPr>
                <w:rFonts w:ascii="等线" w:hAnsi="等线"/>
              </w:rPr>
              <w:t>系统崩溃</w:t>
            </w:r>
            <w:r>
              <w:t>’</w:t>
            </w:r>
            <w:r>
              <w:rPr>
                <w:rFonts w:ascii="等线" w:hAnsi="等线"/>
              </w:rPr>
              <w:t>？如何判断硬件性能是否达标？</w:t>
            </w:r>
            <w:r>
              <w:t>”</w:t>
            </w:r>
            <w:r>
              <w:rPr>
                <w:rFonts w:ascii="等线" w:hAnsi="等线"/>
              </w:rPr>
              <w:t>；</w:t>
            </w:r>
            <w:r>
              <w:t xml:space="preserve">2. </w:t>
            </w:r>
            <w:r>
              <w:rPr>
                <w:rFonts w:ascii="等线" w:hAnsi="等线"/>
              </w:rPr>
              <w:t xml:space="preserve">展示 </w:t>
            </w:r>
            <w:r>
              <w:t xml:space="preserve">Ghost </w:t>
            </w:r>
            <w:r>
              <w:rPr>
                <w:rFonts w:ascii="等线" w:hAnsi="等线"/>
              </w:rPr>
              <w:t xml:space="preserve">备份界面与鲁大师跑分报告，说明 </w:t>
            </w:r>
            <w:r>
              <w:t>“</w:t>
            </w:r>
            <w:r>
              <w:rPr>
                <w:rFonts w:ascii="等线" w:hAnsi="等线"/>
              </w:rPr>
              <w:t>本次课将学习备份恢复与系统测试，掌握维护核心技能</w:t>
            </w:r>
            <w:r>
              <w:t>”</w:t>
            </w:r>
          </w:p>
        </w:tc>
        <w:tc>
          <w:tcPr>
            <w:tcW w:w="1401" w:type="dxa"/>
            <w:gridSpan w:val="2"/>
            <w:shd w:val="clear" w:color="auto" w:fill="FFFFFF" w:themeFill="background1"/>
            <w:vAlign w:val="center"/>
          </w:tcPr>
          <w:p w14:paraId="7C825B8F">
            <w:pPr>
              <w:pStyle w:val="11"/>
              <w:jc w:val="center"/>
            </w:pPr>
            <w:r>
              <w:t xml:space="preserve">1. </w:t>
            </w:r>
            <w:r>
              <w:rPr>
                <w:rFonts w:ascii="等线" w:hAnsi="等线"/>
              </w:rPr>
              <w:t xml:space="preserve">回应 </w:t>
            </w:r>
            <w:r>
              <w:t>“</w:t>
            </w:r>
            <w:r>
              <w:rPr>
                <w:rFonts w:ascii="等线" w:hAnsi="等线"/>
              </w:rPr>
              <w:t>备份系统、跑分测试</w:t>
            </w:r>
            <w:r>
              <w:t xml:space="preserve">” </w:t>
            </w:r>
            <w:r>
              <w:rPr>
                <w:rFonts w:ascii="等线" w:hAnsi="等线"/>
              </w:rPr>
              <w:t>等答案；</w:t>
            </w:r>
            <w:r>
              <w:t xml:space="preserve">2. </w:t>
            </w:r>
            <w:r>
              <w:rPr>
                <w:rFonts w:ascii="等线" w:hAnsi="等线"/>
              </w:rPr>
              <w:t xml:space="preserve">观察界面与报告，初步感知 </w:t>
            </w:r>
            <w:r>
              <w:t>“</w:t>
            </w:r>
            <w:r>
              <w:rPr>
                <w:rFonts w:ascii="等线" w:hAnsi="等线"/>
              </w:rPr>
              <w:t>维护工具操作</w:t>
            </w:r>
            <w:r>
              <w:t>”</w:t>
            </w:r>
          </w:p>
        </w:tc>
        <w:tc>
          <w:tcPr>
            <w:tcW w:w="1759" w:type="dxa"/>
            <w:shd w:val="clear" w:color="auto" w:fill="FFFFFF" w:themeFill="background1"/>
            <w:vAlign w:val="center"/>
          </w:tcPr>
          <w:p w14:paraId="15E7B482">
            <w:pPr>
              <w:pStyle w:val="11"/>
              <w:jc w:val="center"/>
            </w:pPr>
            <w:r>
              <w:rPr>
                <w:rFonts w:ascii="等线" w:hAnsi="等线"/>
              </w:rPr>
              <w:t>通过</w:t>
            </w:r>
            <w:r>
              <w:t xml:space="preserve"> “</w:t>
            </w:r>
            <w:r>
              <w:rPr>
                <w:rFonts w:ascii="等线" w:hAnsi="等线"/>
              </w:rPr>
              <w:t xml:space="preserve">安装 </w:t>
            </w:r>
            <w:r>
              <w:t xml:space="preserve">- </w:t>
            </w:r>
            <w:r>
              <w:rPr>
                <w:rFonts w:ascii="等线" w:hAnsi="等线"/>
              </w:rPr>
              <w:t>维护</w:t>
            </w:r>
            <w:r>
              <w:t xml:space="preserve">” </w:t>
            </w:r>
            <w:r>
              <w:rPr>
                <w:rFonts w:ascii="等线" w:hAnsi="等线"/>
              </w:rPr>
              <w:t xml:space="preserve">的衔接，明确维护的 </w:t>
            </w:r>
            <w:r>
              <w:t>“</w:t>
            </w:r>
            <w:r>
              <w:rPr>
                <w:rFonts w:ascii="等线" w:hAnsi="等线"/>
              </w:rPr>
              <w:t>预防与检测</w:t>
            </w:r>
            <w:r>
              <w:t xml:space="preserve">” </w:t>
            </w:r>
            <w:r>
              <w:rPr>
                <w:rFonts w:ascii="等线" w:hAnsi="等线"/>
              </w:rPr>
              <w:t xml:space="preserve">意义，培养 </w:t>
            </w:r>
            <w:r>
              <w:t>“</w:t>
            </w:r>
            <w:r>
              <w:rPr>
                <w:rFonts w:ascii="等线" w:hAnsi="等线"/>
              </w:rPr>
              <w:t>主动维护</w:t>
            </w:r>
            <w:r>
              <w:t xml:space="preserve">” </w:t>
            </w:r>
            <w:r>
              <w:rPr>
                <w:rFonts w:ascii="等线" w:hAnsi="等线"/>
              </w:rPr>
              <w:t xml:space="preserve">的思维，融入 </w:t>
            </w:r>
            <w:r>
              <w:t>“</w:t>
            </w:r>
            <w:r>
              <w:rPr>
                <w:rFonts w:ascii="等线" w:hAnsi="等线"/>
              </w:rPr>
              <w:t>未雨绸缪、数据负责</w:t>
            </w:r>
            <w:r>
              <w:t xml:space="preserve">” </w:t>
            </w:r>
            <w:r>
              <w:rPr>
                <w:rFonts w:ascii="等线" w:hAnsi="等线"/>
              </w:rPr>
              <w:t>的职业素养</w:t>
            </w:r>
          </w:p>
        </w:tc>
      </w:tr>
      <w:tr w14:paraId="1DE3F9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0D3B5337">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5EBCBCD2">
            <w:pPr>
              <w:pStyle w:val="11"/>
              <w:jc w:val="center"/>
            </w:pPr>
            <w:r>
              <w:t xml:space="preserve">17 </w:t>
            </w:r>
            <w:r>
              <w:rPr>
                <w:rFonts w:ascii="等线" w:hAnsi="等线"/>
              </w:rPr>
              <w:t>分钟</w:t>
            </w:r>
          </w:p>
        </w:tc>
        <w:tc>
          <w:tcPr>
            <w:tcW w:w="1560" w:type="dxa"/>
            <w:shd w:val="clear" w:color="auto" w:fill="FFFFFF" w:themeFill="background1"/>
            <w:vAlign w:val="center"/>
          </w:tcPr>
          <w:p w14:paraId="21F1214D">
            <w:pPr>
              <w:pStyle w:val="11"/>
              <w:jc w:val="center"/>
            </w:pPr>
            <w:r>
              <w:t xml:space="preserve">Ghost </w:t>
            </w:r>
            <w:r>
              <w:rPr>
                <w:rFonts w:ascii="等线" w:hAnsi="等线"/>
              </w:rPr>
              <w:t>软件功能（分区备份、整机备份、恢复）讲解；备份与恢复操作演示</w:t>
            </w:r>
          </w:p>
        </w:tc>
        <w:tc>
          <w:tcPr>
            <w:tcW w:w="1907" w:type="dxa"/>
            <w:gridSpan w:val="4"/>
            <w:shd w:val="clear" w:color="auto" w:fill="FFFFFF" w:themeFill="background1"/>
            <w:vAlign w:val="center"/>
          </w:tcPr>
          <w:p w14:paraId="1A1A2C2A">
            <w:pPr>
              <w:pStyle w:val="11"/>
              <w:jc w:val="center"/>
            </w:pPr>
            <w:r>
              <w:t xml:space="preserve">1. </w:t>
            </w:r>
            <w:r>
              <w:rPr>
                <w:rFonts w:ascii="等线" w:hAnsi="等线"/>
              </w:rPr>
              <w:t xml:space="preserve">讲解 </w:t>
            </w:r>
            <w:r>
              <w:t xml:space="preserve">“Ghost </w:t>
            </w:r>
            <w:r>
              <w:rPr>
                <w:rFonts w:ascii="等线" w:hAnsi="等线"/>
              </w:rPr>
              <w:t>备份减少故障修复时间</w:t>
            </w:r>
            <w:r>
              <w:t>”</w:t>
            </w:r>
            <w:r>
              <w:rPr>
                <w:rFonts w:ascii="等线" w:hAnsi="等线"/>
              </w:rPr>
              <w:t xml:space="preserve">，展示 </w:t>
            </w:r>
            <w:r>
              <w:t xml:space="preserve">“Local→Partition→To Image” </w:t>
            </w:r>
            <w:r>
              <w:rPr>
                <w:rFonts w:ascii="等线" w:hAnsi="等线"/>
              </w:rPr>
              <w:t>路径；</w:t>
            </w:r>
            <w:r>
              <w:t xml:space="preserve">2. </w:t>
            </w:r>
            <w:r>
              <w:rPr>
                <w:rFonts w:ascii="等线" w:hAnsi="等线"/>
              </w:rPr>
              <w:t xml:space="preserve">用虚拟机演示 </w:t>
            </w:r>
            <w:r>
              <w:t>“</w:t>
            </w:r>
            <w:r>
              <w:rPr>
                <w:rFonts w:ascii="等线" w:hAnsi="等线"/>
              </w:rPr>
              <w:t>分区备份</w:t>
            </w:r>
            <w:r>
              <w:t>”</w:t>
            </w:r>
            <w:r>
              <w:rPr>
                <w:rFonts w:ascii="等线" w:hAnsi="等线"/>
              </w:rPr>
              <w:t xml:space="preserve">（选源分区、设路径）与 </w:t>
            </w:r>
            <w:r>
              <w:t>“</w:t>
            </w:r>
            <w:r>
              <w:rPr>
                <w:rFonts w:ascii="等线" w:hAnsi="等线"/>
              </w:rPr>
              <w:t>恢复</w:t>
            </w:r>
            <w:r>
              <w:t xml:space="preserve">” </w:t>
            </w:r>
            <w:r>
              <w:rPr>
                <w:rFonts w:ascii="等线" w:hAnsi="等线"/>
              </w:rPr>
              <w:t xml:space="preserve">步骤，强调 </w:t>
            </w:r>
            <w:r>
              <w:t>“</w:t>
            </w:r>
            <w:r>
              <w:rPr>
                <w:rFonts w:ascii="等线" w:hAnsi="等线"/>
              </w:rPr>
              <w:t>恢复前确认数据</w:t>
            </w:r>
            <w:r>
              <w:t>”</w:t>
            </w:r>
            <w:r>
              <w:rPr>
                <w:rFonts w:ascii="等线" w:hAnsi="等线"/>
              </w:rPr>
              <w:t>；</w:t>
            </w:r>
            <w:r>
              <w:t xml:space="preserve">3. </w:t>
            </w:r>
            <w:r>
              <w:rPr>
                <w:rFonts w:ascii="等线" w:hAnsi="等线"/>
              </w:rPr>
              <w:t xml:space="preserve">提问 </w:t>
            </w:r>
            <w:r>
              <w:t>“</w:t>
            </w:r>
            <w:r>
              <w:rPr>
                <w:rFonts w:ascii="等线" w:hAnsi="等线"/>
              </w:rPr>
              <w:t>备份时选</w:t>
            </w:r>
            <w:r>
              <w:t>‘</w:t>
            </w:r>
            <w:r>
              <w:rPr>
                <w:rFonts w:ascii="等线" w:hAnsi="等线"/>
              </w:rPr>
              <w:t>快速压缩</w:t>
            </w:r>
            <w:r>
              <w:t>’</w:t>
            </w:r>
            <w:r>
              <w:rPr>
                <w:rFonts w:ascii="等线" w:hAnsi="等线"/>
              </w:rPr>
              <w:t>还是</w:t>
            </w:r>
            <w:r>
              <w:t>‘</w:t>
            </w:r>
            <w:r>
              <w:rPr>
                <w:rFonts w:ascii="等线" w:hAnsi="等线"/>
              </w:rPr>
              <w:t>高压缩</w:t>
            </w:r>
            <w:r>
              <w:t>’</w:t>
            </w:r>
            <w:r>
              <w:rPr>
                <w:rFonts w:ascii="等线" w:hAnsi="等线"/>
              </w:rPr>
              <w:t>？为什么？</w:t>
            </w:r>
            <w:r>
              <w:t>”</w:t>
            </w:r>
          </w:p>
        </w:tc>
        <w:tc>
          <w:tcPr>
            <w:tcW w:w="1401" w:type="dxa"/>
            <w:gridSpan w:val="2"/>
            <w:shd w:val="clear" w:color="auto" w:fill="FFFFFF" w:themeFill="background1"/>
            <w:vAlign w:val="center"/>
          </w:tcPr>
          <w:p w14:paraId="2E0E7CC9">
            <w:pPr>
              <w:pStyle w:val="11"/>
              <w:jc w:val="center"/>
            </w:pPr>
            <w:r>
              <w:t xml:space="preserve">1. </w:t>
            </w:r>
            <w:r>
              <w:rPr>
                <w:rFonts w:ascii="等线" w:hAnsi="等线"/>
              </w:rPr>
              <w:t xml:space="preserve">记录 </w:t>
            </w:r>
            <w:r>
              <w:t xml:space="preserve">Ghost </w:t>
            </w:r>
            <w:r>
              <w:rPr>
                <w:rFonts w:ascii="等线" w:hAnsi="等线"/>
              </w:rPr>
              <w:t>操作路径与核心选项；</w:t>
            </w:r>
            <w:r>
              <w:t xml:space="preserve">2. </w:t>
            </w:r>
            <w:r>
              <w:rPr>
                <w:rFonts w:ascii="等线" w:hAnsi="等线"/>
              </w:rPr>
              <w:t xml:space="preserve">针对 </w:t>
            </w:r>
            <w:r>
              <w:t>“</w:t>
            </w:r>
            <w:r>
              <w:rPr>
                <w:rFonts w:ascii="等线" w:hAnsi="等线"/>
              </w:rPr>
              <w:t>压缩方式选择依据</w:t>
            </w:r>
            <w:r>
              <w:t xml:space="preserve">” </w:t>
            </w:r>
            <w:r>
              <w:rPr>
                <w:rFonts w:ascii="等线" w:hAnsi="等线"/>
              </w:rPr>
              <w:t>主动提问；</w:t>
            </w:r>
            <w:r>
              <w:t xml:space="preserve">3. </w:t>
            </w:r>
            <w:r>
              <w:rPr>
                <w:rFonts w:ascii="等线" w:hAnsi="等线"/>
              </w:rPr>
              <w:t xml:space="preserve">结合 </w:t>
            </w:r>
            <w:r>
              <w:t>“</w:t>
            </w:r>
            <w:r>
              <w:rPr>
                <w:rFonts w:ascii="等线" w:hAnsi="等线"/>
              </w:rPr>
              <w:t>速度与空间</w:t>
            </w:r>
            <w:r>
              <w:t xml:space="preserve">” </w:t>
            </w:r>
            <w:r>
              <w:rPr>
                <w:rFonts w:ascii="等线" w:hAnsi="等线"/>
              </w:rPr>
              <w:t>需求回应问题</w:t>
            </w:r>
          </w:p>
        </w:tc>
        <w:tc>
          <w:tcPr>
            <w:tcW w:w="1759" w:type="dxa"/>
            <w:shd w:val="clear" w:color="auto" w:fill="FFFFFF" w:themeFill="background1"/>
            <w:vAlign w:val="center"/>
          </w:tcPr>
          <w:p w14:paraId="5590FFD2">
            <w:pPr>
              <w:pStyle w:val="11"/>
              <w:jc w:val="center"/>
            </w:pPr>
            <w:r>
              <w:rPr>
                <w:rFonts w:ascii="等线" w:hAnsi="等线"/>
              </w:rPr>
              <w:t>通过软件功能讲解帮助认识备份重要性，演示环节降低操作难度，融入</w:t>
            </w:r>
            <w:r>
              <w:t xml:space="preserve"> “</w:t>
            </w:r>
            <w:r>
              <w:rPr>
                <w:rFonts w:ascii="等线" w:hAnsi="等线"/>
              </w:rPr>
              <w:t>兼顾效率与安全</w:t>
            </w:r>
            <w:r>
              <w:t xml:space="preserve">” </w:t>
            </w:r>
            <w:r>
              <w:rPr>
                <w:rFonts w:ascii="等线" w:hAnsi="等线"/>
              </w:rPr>
              <w:t>的职业素养</w:t>
            </w:r>
          </w:p>
        </w:tc>
      </w:tr>
      <w:tr w14:paraId="46FEC0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74C87A2">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29905CC">
            <w:pPr>
              <w:pStyle w:val="11"/>
              <w:jc w:val="center"/>
            </w:pPr>
            <w:r>
              <w:t xml:space="preserve">24 </w:t>
            </w:r>
            <w:r>
              <w:rPr>
                <w:rFonts w:ascii="等线" w:hAnsi="等线"/>
              </w:rPr>
              <w:t>分钟</w:t>
            </w:r>
          </w:p>
        </w:tc>
        <w:tc>
          <w:tcPr>
            <w:tcW w:w="1560" w:type="dxa"/>
            <w:shd w:val="clear" w:color="auto" w:fill="FFFFFF" w:themeFill="background1"/>
            <w:vAlign w:val="center"/>
          </w:tcPr>
          <w:p w14:paraId="4E4D8A61">
            <w:pPr>
              <w:pStyle w:val="11"/>
              <w:jc w:val="center"/>
            </w:pPr>
            <w:r>
              <w:rPr>
                <w:rFonts w:ascii="等线" w:hAnsi="等线"/>
              </w:rPr>
              <w:t>计算机系统综合测试指标（</w:t>
            </w:r>
            <w:r>
              <w:t xml:space="preserve">CPU </w:t>
            </w:r>
            <w:r>
              <w:rPr>
                <w:rFonts w:ascii="等线" w:hAnsi="等线"/>
              </w:rPr>
              <w:t>跑分、内存带宽、硬盘读写速度）解读；鲁大师跑分软件操作演示</w:t>
            </w:r>
          </w:p>
        </w:tc>
        <w:tc>
          <w:tcPr>
            <w:tcW w:w="1907" w:type="dxa"/>
            <w:gridSpan w:val="4"/>
            <w:shd w:val="clear" w:color="auto" w:fill="FFFFFF" w:themeFill="background1"/>
            <w:vAlign w:val="center"/>
          </w:tcPr>
          <w:p w14:paraId="1C85CC47">
            <w:pPr>
              <w:pStyle w:val="11"/>
              <w:jc w:val="center"/>
            </w:pPr>
            <w:r>
              <w:t xml:space="preserve">1. </w:t>
            </w:r>
            <w:r>
              <w:rPr>
                <w:rFonts w:ascii="等线" w:hAnsi="等线"/>
              </w:rPr>
              <w:t xml:space="preserve">讲解指标含义（如 </w:t>
            </w:r>
            <w:r>
              <w:t xml:space="preserve">CPU </w:t>
            </w:r>
            <w:r>
              <w:rPr>
                <w:rFonts w:ascii="等线" w:hAnsi="等线"/>
              </w:rPr>
              <w:t xml:space="preserve">跑分反映运算能力），展示鲁大师界面标注 </w:t>
            </w:r>
            <w:r>
              <w:t>“</w:t>
            </w:r>
            <w:r>
              <w:rPr>
                <w:rFonts w:ascii="等线" w:hAnsi="等线"/>
              </w:rPr>
              <w:t xml:space="preserve">综合 </w:t>
            </w:r>
            <w:r>
              <w:t xml:space="preserve">/ </w:t>
            </w:r>
            <w:r>
              <w:rPr>
                <w:rFonts w:ascii="等线" w:hAnsi="等线"/>
              </w:rPr>
              <w:t>单项评分</w:t>
            </w:r>
            <w:r>
              <w:t>”</w:t>
            </w:r>
            <w:r>
              <w:rPr>
                <w:rFonts w:ascii="等线" w:hAnsi="等线"/>
              </w:rPr>
              <w:t>；</w:t>
            </w:r>
            <w:r>
              <w:t xml:space="preserve">2. </w:t>
            </w:r>
            <w:r>
              <w:rPr>
                <w:rFonts w:ascii="等线" w:hAnsi="等线"/>
              </w:rPr>
              <w:t xml:space="preserve">演示 </w:t>
            </w:r>
            <w:r>
              <w:t>“</w:t>
            </w:r>
            <w:r>
              <w:rPr>
                <w:rFonts w:ascii="等线" w:hAnsi="等线"/>
              </w:rPr>
              <w:t xml:space="preserve">跑分测试 </w:t>
            </w:r>
            <w:r>
              <w:t xml:space="preserve">- </w:t>
            </w:r>
            <w:r>
              <w:rPr>
                <w:rFonts w:ascii="等线" w:hAnsi="等线"/>
              </w:rPr>
              <w:t>查看报告</w:t>
            </w:r>
            <w:r>
              <w:t>”</w:t>
            </w:r>
            <w:r>
              <w:rPr>
                <w:rFonts w:ascii="等线" w:hAnsi="等线"/>
              </w:rPr>
              <w:t xml:space="preserve">，对比 </w:t>
            </w:r>
            <w:r>
              <w:t xml:space="preserve">“i5+8GB vs i7+16GB” </w:t>
            </w:r>
            <w:r>
              <w:rPr>
                <w:rFonts w:ascii="等线" w:hAnsi="等线"/>
              </w:rPr>
              <w:t>分数差异；</w:t>
            </w:r>
            <w:r>
              <w:t xml:space="preserve">3. </w:t>
            </w:r>
            <w:r>
              <w:rPr>
                <w:rFonts w:ascii="等线" w:hAnsi="等线"/>
              </w:rPr>
              <w:t xml:space="preserve">分享 </w:t>
            </w:r>
            <w:r>
              <w:t>“</w:t>
            </w:r>
            <w:r>
              <w:rPr>
                <w:rFonts w:ascii="等线" w:hAnsi="等线"/>
              </w:rPr>
              <w:t>通过跑分判断性能瓶颈</w:t>
            </w:r>
            <w:r>
              <w:t xml:space="preserve">” </w:t>
            </w:r>
            <w:r>
              <w:rPr>
                <w:rFonts w:ascii="等线" w:hAnsi="等线"/>
              </w:rPr>
              <w:t>方法</w:t>
            </w:r>
          </w:p>
        </w:tc>
        <w:tc>
          <w:tcPr>
            <w:tcW w:w="1401" w:type="dxa"/>
            <w:gridSpan w:val="2"/>
            <w:shd w:val="clear" w:color="auto" w:fill="FFFFFF" w:themeFill="background1"/>
            <w:vAlign w:val="center"/>
          </w:tcPr>
          <w:p w14:paraId="112541B8">
            <w:pPr>
              <w:pStyle w:val="11"/>
              <w:jc w:val="center"/>
            </w:pPr>
            <w:r>
              <w:t xml:space="preserve">1. </w:t>
            </w:r>
            <w:r>
              <w:rPr>
                <w:rFonts w:ascii="等线" w:hAnsi="等线"/>
              </w:rPr>
              <w:t xml:space="preserve">记录指标含义与跑分步骤，标注 </w:t>
            </w:r>
            <w:r>
              <w:t>“</w:t>
            </w:r>
            <w:r>
              <w:rPr>
                <w:rFonts w:ascii="等线" w:hAnsi="等线"/>
              </w:rPr>
              <w:t>瓶颈判断</w:t>
            </w:r>
            <w:r>
              <w:t xml:space="preserve">” </w:t>
            </w:r>
            <w:r>
              <w:rPr>
                <w:rFonts w:ascii="等线" w:hAnsi="等线"/>
              </w:rPr>
              <w:t>要点；</w:t>
            </w:r>
            <w:r>
              <w:t xml:space="preserve">2. </w:t>
            </w:r>
            <w:r>
              <w:rPr>
                <w:rFonts w:ascii="等线" w:hAnsi="等线"/>
              </w:rPr>
              <w:t xml:space="preserve">关注分数差异，理解 </w:t>
            </w:r>
            <w:r>
              <w:t>“</w:t>
            </w:r>
            <w:r>
              <w:rPr>
                <w:rFonts w:ascii="等线" w:hAnsi="等线"/>
              </w:rPr>
              <w:t>硬件参数影响性能</w:t>
            </w:r>
            <w:r>
              <w:t>”</w:t>
            </w:r>
            <w:r>
              <w:rPr>
                <w:rFonts w:ascii="等线" w:hAnsi="等线"/>
              </w:rPr>
              <w:t>；</w:t>
            </w:r>
            <w:r>
              <w:t xml:space="preserve">3. </w:t>
            </w:r>
            <w:r>
              <w:rPr>
                <w:rFonts w:ascii="等线" w:hAnsi="等线"/>
              </w:rPr>
              <w:t xml:space="preserve">针对 </w:t>
            </w:r>
            <w:r>
              <w:t>“</w:t>
            </w:r>
            <w:r>
              <w:rPr>
                <w:rFonts w:ascii="等线" w:hAnsi="等线"/>
              </w:rPr>
              <w:t>提升内存跑分的方法</w:t>
            </w:r>
            <w:r>
              <w:t xml:space="preserve">” </w:t>
            </w:r>
            <w:r>
              <w:rPr>
                <w:rFonts w:ascii="等线" w:hAnsi="等线"/>
              </w:rPr>
              <w:t>主动提问</w:t>
            </w:r>
          </w:p>
        </w:tc>
        <w:tc>
          <w:tcPr>
            <w:tcW w:w="1759" w:type="dxa"/>
            <w:shd w:val="clear" w:color="auto" w:fill="FFFFFF" w:themeFill="background1"/>
            <w:vAlign w:val="center"/>
          </w:tcPr>
          <w:p w14:paraId="5FAB98C5">
            <w:pPr>
              <w:pStyle w:val="11"/>
              <w:jc w:val="center"/>
            </w:pPr>
            <w:r>
              <w:rPr>
                <w:rFonts w:ascii="等线" w:hAnsi="等线"/>
              </w:rPr>
              <w:t>通过指标解读帮助理解测试意义，跑分对比融入</w:t>
            </w:r>
            <w:r>
              <w:t xml:space="preserve"> “</w:t>
            </w:r>
            <w:r>
              <w:rPr>
                <w:rFonts w:ascii="等线" w:hAnsi="等线"/>
              </w:rPr>
              <w:t>系统思维</w:t>
            </w:r>
            <w:r>
              <w:t>”</w:t>
            </w:r>
            <w:r>
              <w:rPr>
                <w:rFonts w:ascii="等线" w:hAnsi="等线"/>
              </w:rPr>
              <w:t xml:space="preserve">，让学生认识硬件协同作用，融入 </w:t>
            </w:r>
            <w:r>
              <w:t>“</w:t>
            </w:r>
            <w:r>
              <w:rPr>
                <w:rFonts w:ascii="等线" w:hAnsi="等线"/>
              </w:rPr>
              <w:t>严谨分析、精准定位</w:t>
            </w:r>
            <w:r>
              <w:t xml:space="preserve">” </w:t>
            </w:r>
            <w:r>
              <w:rPr>
                <w:rFonts w:ascii="等线" w:hAnsi="等线"/>
              </w:rPr>
              <w:t>的职业素养</w:t>
            </w:r>
          </w:p>
        </w:tc>
      </w:tr>
      <w:tr w14:paraId="6170BF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5E55B55">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012E953">
            <w:pPr>
              <w:pStyle w:val="11"/>
              <w:jc w:val="center"/>
            </w:pPr>
            <w:r>
              <w:t xml:space="preserve">24 </w:t>
            </w:r>
            <w:r>
              <w:rPr>
                <w:rFonts w:ascii="等线" w:hAnsi="等线"/>
              </w:rPr>
              <w:t>分钟</w:t>
            </w:r>
          </w:p>
        </w:tc>
        <w:tc>
          <w:tcPr>
            <w:tcW w:w="1560" w:type="dxa"/>
            <w:shd w:val="clear" w:color="auto" w:fill="FFFFFF" w:themeFill="background1"/>
            <w:vAlign w:val="center"/>
          </w:tcPr>
          <w:p w14:paraId="1E7B74BE">
            <w:pPr>
              <w:pStyle w:val="11"/>
              <w:jc w:val="center"/>
            </w:pPr>
            <w:r>
              <w:rPr>
                <w:rFonts w:ascii="等线" w:hAnsi="等线"/>
              </w:rPr>
              <w:t>学生分组在虚拟机中进行</w:t>
            </w:r>
            <w:r>
              <w:t xml:space="preserve"> Ghost </w:t>
            </w:r>
            <w:r>
              <w:rPr>
                <w:rFonts w:ascii="等线" w:hAnsi="等线"/>
              </w:rPr>
              <w:t xml:space="preserve">备份 </w:t>
            </w:r>
            <w:r>
              <w:t xml:space="preserve">/ </w:t>
            </w:r>
            <w:r>
              <w:rPr>
                <w:rFonts w:ascii="等线" w:hAnsi="等线"/>
              </w:rPr>
              <w:t>恢复、系统测试实操；教师巡场指导</w:t>
            </w:r>
          </w:p>
        </w:tc>
        <w:tc>
          <w:tcPr>
            <w:tcW w:w="1907" w:type="dxa"/>
            <w:gridSpan w:val="4"/>
            <w:shd w:val="clear" w:color="auto" w:fill="FFFFFF" w:themeFill="background1"/>
            <w:vAlign w:val="center"/>
          </w:tcPr>
          <w:p w14:paraId="796C8619">
            <w:pPr>
              <w:pStyle w:val="11"/>
              <w:jc w:val="center"/>
            </w:pPr>
            <w:r>
              <w:t xml:space="preserve">1. </w:t>
            </w:r>
            <w:r>
              <w:rPr>
                <w:rFonts w:ascii="等线" w:hAnsi="等线"/>
              </w:rPr>
              <w:t xml:space="preserve">明确任务 </w:t>
            </w:r>
            <w:r>
              <w:t>“</w:t>
            </w:r>
            <w:r>
              <w:rPr>
                <w:rFonts w:ascii="等线" w:hAnsi="等线"/>
              </w:rPr>
              <w:t>分区备份、模拟故障恢复、跑分测试并解读报告</w:t>
            </w:r>
            <w:r>
              <w:t>”</w:t>
            </w:r>
            <w:r>
              <w:rPr>
                <w:rFonts w:ascii="等线" w:hAnsi="等线"/>
              </w:rPr>
              <w:t>；</w:t>
            </w:r>
            <w:r>
              <w:t xml:space="preserve">2. </w:t>
            </w:r>
            <w:r>
              <w:rPr>
                <w:rFonts w:ascii="等线" w:hAnsi="等线"/>
              </w:rPr>
              <w:t xml:space="preserve">巡场解决 </w:t>
            </w:r>
            <w:r>
              <w:t>“</w:t>
            </w:r>
            <w:r>
              <w:rPr>
                <w:rFonts w:ascii="等线" w:hAnsi="等线"/>
              </w:rPr>
              <w:t>备份路径错</w:t>
            </w:r>
            <w:r>
              <w:t>”“</w:t>
            </w:r>
            <w:r>
              <w:rPr>
                <w:rFonts w:ascii="等线" w:hAnsi="等线"/>
              </w:rPr>
              <w:t>报告解读难</w:t>
            </w:r>
            <w:r>
              <w:t xml:space="preserve">” </w:t>
            </w:r>
            <w:r>
              <w:rPr>
                <w:rFonts w:ascii="等线" w:hAnsi="等线"/>
              </w:rPr>
              <w:t xml:space="preserve">问题，提醒 </w:t>
            </w:r>
            <w:r>
              <w:t>“</w:t>
            </w:r>
            <w:r>
              <w:rPr>
                <w:rFonts w:ascii="等线" w:hAnsi="等线"/>
              </w:rPr>
              <w:t>恢复前备份</w:t>
            </w:r>
            <w:r>
              <w:t>”</w:t>
            </w:r>
            <w:r>
              <w:rPr>
                <w:rFonts w:ascii="等线" w:hAnsi="等线"/>
              </w:rPr>
              <w:t>；</w:t>
            </w:r>
            <w:r>
              <w:t xml:space="preserve">3. </w:t>
            </w:r>
            <w:r>
              <w:rPr>
                <w:rFonts w:ascii="等线" w:hAnsi="等线"/>
              </w:rPr>
              <w:t xml:space="preserve">引导小组分析报告，判断 </w:t>
            </w:r>
            <w:r>
              <w:t>“</w:t>
            </w:r>
            <w:r>
              <w:rPr>
                <w:rFonts w:ascii="等线" w:hAnsi="等线"/>
              </w:rPr>
              <w:t>性能瓶颈</w:t>
            </w:r>
            <w:r>
              <w:t>”</w:t>
            </w:r>
          </w:p>
        </w:tc>
        <w:tc>
          <w:tcPr>
            <w:tcW w:w="1401" w:type="dxa"/>
            <w:gridSpan w:val="2"/>
            <w:shd w:val="clear" w:color="auto" w:fill="FFFFFF" w:themeFill="background1"/>
            <w:vAlign w:val="center"/>
          </w:tcPr>
          <w:p w14:paraId="2B0F278F">
            <w:pPr>
              <w:pStyle w:val="11"/>
              <w:jc w:val="center"/>
            </w:pPr>
            <w:r>
              <w:t xml:space="preserve">1. 4 </w:t>
            </w:r>
            <w:r>
              <w:rPr>
                <w:rFonts w:ascii="等线" w:hAnsi="等线"/>
              </w:rPr>
              <w:t>人小组协作实操，记录关键步骤；</w:t>
            </w:r>
            <w:r>
              <w:t xml:space="preserve">2. </w:t>
            </w:r>
            <w:r>
              <w:rPr>
                <w:rFonts w:ascii="等线" w:hAnsi="等线"/>
              </w:rPr>
              <w:t xml:space="preserve">遇 </w:t>
            </w:r>
            <w:r>
              <w:t>“</w:t>
            </w:r>
            <w:r>
              <w:rPr>
                <w:rFonts w:ascii="等线" w:hAnsi="等线"/>
              </w:rPr>
              <w:t>备份文件找不到</w:t>
            </w:r>
            <w:r>
              <w:t xml:space="preserve">” </w:t>
            </w:r>
            <w:r>
              <w:rPr>
                <w:rFonts w:ascii="等线" w:hAnsi="等线"/>
              </w:rPr>
              <w:t>等问题先讨论，再求助；</w:t>
            </w:r>
            <w:r>
              <w:t xml:space="preserve">3. </w:t>
            </w:r>
            <w:r>
              <w:rPr>
                <w:rFonts w:ascii="等线" w:hAnsi="等线"/>
              </w:rPr>
              <w:t xml:space="preserve">共同解读报告，判断 </w:t>
            </w:r>
            <w:r>
              <w:t xml:space="preserve">“CPU / </w:t>
            </w:r>
            <w:r>
              <w:rPr>
                <w:rFonts w:ascii="等线" w:hAnsi="等线"/>
              </w:rPr>
              <w:t>内存是否不足</w:t>
            </w:r>
            <w:r>
              <w:t>”</w:t>
            </w:r>
          </w:p>
        </w:tc>
        <w:tc>
          <w:tcPr>
            <w:tcW w:w="1759" w:type="dxa"/>
            <w:shd w:val="clear" w:color="auto" w:fill="FFFFFF" w:themeFill="background1"/>
            <w:vAlign w:val="center"/>
          </w:tcPr>
          <w:p w14:paraId="182EEE43">
            <w:pPr>
              <w:pStyle w:val="11"/>
              <w:jc w:val="center"/>
            </w:pPr>
            <w:r>
              <w:rPr>
                <w:rFonts w:ascii="等线" w:hAnsi="等线"/>
              </w:rPr>
              <w:t>通过虚拟机实操强化备份恢复与测试能力，分组协作培养团队配合意识，性能瓶颈分析深化</w:t>
            </w:r>
            <w:r>
              <w:t xml:space="preserve"> “</w:t>
            </w:r>
            <w:r>
              <w:rPr>
                <w:rFonts w:ascii="等线" w:hAnsi="等线"/>
              </w:rPr>
              <w:t>系统思维</w:t>
            </w:r>
            <w:r>
              <w:t>”</w:t>
            </w:r>
          </w:p>
        </w:tc>
      </w:tr>
      <w:tr w14:paraId="3833EF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6217A470">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5DBB76B3">
            <w:pPr>
              <w:pStyle w:val="11"/>
              <w:jc w:val="center"/>
            </w:pPr>
            <w:r>
              <w:t xml:space="preserve">19 </w:t>
            </w:r>
            <w:r>
              <w:rPr>
                <w:rFonts w:ascii="等线" w:hAnsi="等线"/>
              </w:rPr>
              <w:t>分钟</w:t>
            </w:r>
          </w:p>
        </w:tc>
        <w:tc>
          <w:tcPr>
            <w:tcW w:w="1560" w:type="dxa"/>
            <w:shd w:val="clear" w:color="auto" w:fill="FFFFFF" w:themeFill="background1"/>
            <w:vAlign w:val="center"/>
          </w:tcPr>
          <w:p w14:paraId="5C40BC22">
            <w:pPr>
              <w:pStyle w:val="11"/>
              <w:jc w:val="center"/>
            </w:pPr>
            <w:r>
              <w:rPr>
                <w:rFonts w:ascii="等线" w:hAnsi="等线"/>
              </w:rPr>
              <w:t>实操成果点评；知识衔接</w:t>
            </w:r>
          </w:p>
        </w:tc>
        <w:tc>
          <w:tcPr>
            <w:tcW w:w="1907" w:type="dxa"/>
            <w:gridSpan w:val="4"/>
            <w:shd w:val="clear" w:color="auto" w:fill="FFFFFF" w:themeFill="background1"/>
            <w:vAlign w:val="center"/>
          </w:tcPr>
          <w:p w14:paraId="4D795476">
            <w:pPr>
              <w:pStyle w:val="11"/>
              <w:jc w:val="center"/>
            </w:pPr>
            <w:r>
              <w:t xml:space="preserve">1. </w:t>
            </w:r>
            <w:r>
              <w:rPr>
                <w:rFonts w:ascii="等线" w:hAnsi="等线"/>
              </w:rPr>
              <w:t xml:space="preserve">检查各组备份文件完整性、恢复后系统状态、报告解读准确性，点评 </w:t>
            </w:r>
            <w:r>
              <w:t>“</w:t>
            </w:r>
            <w:r>
              <w:rPr>
                <w:rFonts w:ascii="等线" w:hAnsi="等线"/>
              </w:rPr>
              <w:t>操作规范性</w:t>
            </w:r>
            <w:r>
              <w:t>”“</w:t>
            </w:r>
            <w:r>
              <w:rPr>
                <w:rFonts w:ascii="等线" w:hAnsi="等线"/>
              </w:rPr>
              <w:t>解读深度</w:t>
            </w:r>
            <w:r>
              <w:t>”</w:t>
            </w:r>
            <w:r>
              <w:rPr>
                <w:rFonts w:ascii="等线" w:hAnsi="等线"/>
              </w:rPr>
              <w:t>；</w:t>
            </w:r>
            <w:r>
              <w:t xml:space="preserve">2. </w:t>
            </w:r>
            <w:r>
              <w:rPr>
                <w:rFonts w:ascii="等线" w:hAnsi="等线"/>
              </w:rPr>
              <w:t xml:space="preserve">总结 </w:t>
            </w:r>
            <w:r>
              <w:t xml:space="preserve">“Ghost </w:t>
            </w:r>
            <w:r>
              <w:rPr>
                <w:rFonts w:ascii="等线" w:hAnsi="等线"/>
              </w:rPr>
              <w:t>步骤、测试指标、瓶颈判断</w:t>
            </w:r>
            <w:r>
              <w:t xml:space="preserve">” </w:t>
            </w:r>
            <w:r>
              <w:rPr>
                <w:rFonts w:ascii="等线" w:hAnsi="等线"/>
              </w:rPr>
              <w:t xml:space="preserve">要点，铺垫 </w:t>
            </w:r>
            <w:r>
              <w:t>“</w:t>
            </w:r>
            <w:r>
              <w:rPr>
                <w:rFonts w:ascii="等线" w:hAnsi="等线"/>
              </w:rPr>
              <w:t>下次课将学习综合维护与故障诊断</w:t>
            </w:r>
            <w:r>
              <w:t>”</w:t>
            </w:r>
          </w:p>
        </w:tc>
        <w:tc>
          <w:tcPr>
            <w:tcW w:w="1401" w:type="dxa"/>
            <w:gridSpan w:val="2"/>
            <w:shd w:val="clear" w:color="auto" w:fill="FFFFFF" w:themeFill="background1"/>
            <w:vAlign w:val="center"/>
          </w:tcPr>
          <w:p w14:paraId="45A39F86">
            <w:pPr>
              <w:pStyle w:val="11"/>
              <w:jc w:val="center"/>
            </w:pPr>
            <w:r>
              <w:t xml:space="preserve">1. </w:t>
            </w:r>
            <w:r>
              <w:rPr>
                <w:rFonts w:ascii="等线" w:hAnsi="等线"/>
              </w:rPr>
              <w:t>倾听点评，记录自身不足（如报告未分析瓶颈）；</w:t>
            </w:r>
            <w:r>
              <w:t xml:space="preserve">2. </w:t>
            </w:r>
            <w:r>
              <w:rPr>
                <w:rFonts w:ascii="等线" w:hAnsi="等线"/>
              </w:rPr>
              <w:t xml:space="preserve">跟随总结梳理 </w:t>
            </w:r>
            <w:r>
              <w:t>“</w:t>
            </w:r>
            <w:r>
              <w:rPr>
                <w:rFonts w:ascii="等线" w:hAnsi="等线"/>
              </w:rPr>
              <w:t xml:space="preserve">备份 </w:t>
            </w:r>
            <w:r>
              <w:t xml:space="preserve">- </w:t>
            </w:r>
            <w:r>
              <w:rPr>
                <w:rFonts w:ascii="等线" w:hAnsi="等线"/>
              </w:rPr>
              <w:t xml:space="preserve">恢复 </w:t>
            </w:r>
            <w:r>
              <w:t xml:space="preserve">- </w:t>
            </w:r>
            <w:r>
              <w:rPr>
                <w:rFonts w:ascii="等线" w:hAnsi="等线"/>
              </w:rPr>
              <w:t>测试</w:t>
            </w:r>
            <w:r>
              <w:t xml:space="preserve">” </w:t>
            </w:r>
            <w:r>
              <w:rPr>
                <w:rFonts w:ascii="等线" w:hAnsi="等线"/>
              </w:rPr>
              <w:t>逻辑；</w:t>
            </w:r>
            <w:r>
              <w:t xml:space="preserve">3. </w:t>
            </w:r>
            <w:r>
              <w:rPr>
                <w:rFonts w:ascii="等线" w:hAnsi="等线"/>
              </w:rPr>
              <w:t>补充笔记，明确下次课重点</w:t>
            </w:r>
          </w:p>
        </w:tc>
        <w:tc>
          <w:tcPr>
            <w:tcW w:w="1759" w:type="dxa"/>
            <w:shd w:val="clear" w:color="auto" w:fill="FFFFFF" w:themeFill="background1"/>
            <w:vAlign w:val="center"/>
          </w:tcPr>
          <w:p w14:paraId="43E2B836">
            <w:pPr>
              <w:pStyle w:val="11"/>
              <w:jc w:val="center"/>
            </w:pPr>
            <w:r>
              <w:rPr>
                <w:rFonts w:ascii="等线" w:hAnsi="等线"/>
              </w:rPr>
              <w:t>通过成果点评帮助发现问题，衔接综合维护内容，培养</w:t>
            </w:r>
            <w:r>
              <w:t xml:space="preserve"> “</w:t>
            </w:r>
            <w:r>
              <w:rPr>
                <w:rFonts w:ascii="等线" w:hAnsi="等线"/>
              </w:rPr>
              <w:t>维护闭环</w:t>
            </w:r>
            <w:r>
              <w:t xml:space="preserve">” </w:t>
            </w:r>
            <w:r>
              <w:rPr>
                <w:rFonts w:ascii="等线" w:hAnsi="等线"/>
              </w:rPr>
              <w:t xml:space="preserve">的思维，融入 </w:t>
            </w:r>
            <w:r>
              <w:t>“</w:t>
            </w:r>
            <w:r>
              <w:rPr>
                <w:rFonts w:ascii="等线" w:hAnsi="等线"/>
              </w:rPr>
              <w:t>持续提升、全面掌握</w:t>
            </w:r>
            <w:r>
              <w:t xml:space="preserve">” </w:t>
            </w:r>
            <w:r>
              <w:rPr>
                <w:rFonts w:ascii="等线" w:hAnsi="等线"/>
              </w:rPr>
              <w:t>的职业素养</w:t>
            </w:r>
          </w:p>
        </w:tc>
      </w:tr>
      <w:tr w14:paraId="6DD6A6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5C828F1">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EED0B4F">
            <w:pPr>
              <w:pStyle w:val="11"/>
              <w:jc w:val="center"/>
            </w:pPr>
            <w:r>
              <w:t xml:space="preserve">3 </w:t>
            </w:r>
            <w:r>
              <w:rPr>
                <w:rFonts w:ascii="等线" w:hAnsi="等线"/>
              </w:rPr>
              <w:t>分钟</w:t>
            </w:r>
          </w:p>
        </w:tc>
        <w:tc>
          <w:tcPr>
            <w:tcW w:w="1560" w:type="dxa"/>
            <w:shd w:val="clear" w:color="auto" w:fill="FFFFFF" w:themeFill="background1"/>
            <w:vAlign w:val="center"/>
          </w:tcPr>
          <w:p w14:paraId="60800DCF">
            <w:pPr>
              <w:pStyle w:val="11"/>
              <w:jc w:val="center"/>
            </w:pPr>
            <w:r>
              <w:rPr>
                <w:rFonts w:ascii="等线" w:hAnsi="等线"/>
              </w:rPr>
              <w:t>本次课总结：梳理备份恢复与系统测试核心</w:t>
            </w:r>
          </w:p>
        </w:tc>
        <w:tc>
          <w:tcPr>
            <w:tcW w:w="1907" w:type="dxa"/>
            <w:gridSpan w:val="4"/>
            <w:shd w:val="clear" w:color="auto" w:fill="FFFFFF" w:themeFill="background1"/>
            <w:vAlign w:val="center"/>
          </w:tcPr>
          <w:p w14:paraId="117F64EA">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 xml:space="preserve">：掌握 </w:t>
            </w:r>
            <w:r>
              <w:t xml:space="preserve">Ghost </w:t>
            </w:r>
            <w:r>
              <w:rPr>
                <w:rFonts w:ascii="等线" w:hAnsi="等线"/>
              </w:rPr>
              <w:t>系统备份恢复方法与鲁大师跑分测试，能通过报告判断硬件性能瓶颈；</w:t>
            </w:r>
            <w:r>
              <w:t xml:space="preserve">2. </w:t>
            </w:r>
            <w:r>
              <w:rPr>
                <w:rFonts w:ascii="等线" w:hAnsi="等线"/>
              </w:rPr>
              <w:t xml:space="preserve">提问 </w:t>
            </w:r>
            <w:r>
              <w:t>“</w:t>
            </w:r>
            <w:r>
              <w:rPr>
                <w:rFonts w:ascii="等线" w:hAnsi="等线"/>
              </w:rPr>
              <w:t>大家认为</w:t>
            </w:r>
            <w:r>
              <w:t>‘</w:t>
            </w:r>
            <w:r>
              <w:rPr>
                <w:rFonts w:ascii="等线" w:hAnsi="等线"/>
              </w:rPr>
              <w:t>定期备份</w:t>
            </w:r>
            <w:r>
              <w:t>’</w:t>
            </w:r>
            <w:r>
              <w:rPr>
                <w:rFonts w:ascii="等线" w:hAnsi="等线"/>
              </w:rPr>
              <w:t>与</w:t>
            </w:r>
            <w:r>
              <w:t>‘</w:t>
            </w:r>
            <w:r>
              <w:rPr>
                <w:rFonts w:ascii="等线" w:hAnsi="等线"/>
              </w:rPr>
              <w:t>性能测试</w:t>
            </w:r>
            <w:r>
              <w:t>’</w:t>
            </w:r>
            <w:r>
              <w:rPr>
                <w:rFonts w:ascii="等线" w:hAnsi="等线"/>
              </w:rPr>
              <w:t>，哪个对日常维护更重要？为什么？</w:t>
            </w:r>
            <w:r>
              <w:t>”</w:t>
            </w:r>
          </w:p>
        </w:tc>
        <w:tc>
          <w:tcPr>
            <w:tcW w:w="1401" w:type="dxa"/>
            <w:gridSpan w:val="2"/>
            <w:shd w:val="clear" w:color="auto" w:fill="FFFFFF" w:themeFill="background1"/>
            <w:vAlign w:val="center"/>
          </w:tcPr>
          <w:p w14:paraId="5C8362A3">
            <w:pPr>
              <w:pStyle w:val="11"/>
              <w:jc w:val="center"/>
            </w:pPr>
            <w:r>
              <w:t xml:space="preserve">1. </w:t>
            </w:r>
            <w:r>
              <w:rPr>
                <w:rFonts w:ascii="等线" w:hAnsi="等线"/>
              </w:rPr>
              <w:t>标注笔记核心收获，回顾操作要点；</w:t>
            </w:r>
            <w:r>
              <w:t xml:space="preserve">2. </w:t>
            </w:r>
            <w:r>
              <w:rPr>
                <w:rFonts w:ascii="等线" w:hAnsi="等线"/>
              </w:rPr>
              <w:t xml:space="preserve">分享观点（如 </w:t>
            </w:r>
            <w:r>
              <w:t>“</w:t>
            </w:r>
            <w:r>
              <w:rPr>
                <w:rFonts w:ascii="等线" w:hAnsi="等线"/>
              </w:rPr>
              <w:t>备份更重要，数据丢了测试无意义</w:t>
            </w:r>
            <w:r>
              <w:t>”</w:t>
            </w:r>
            <w:r>
              <w:rPr>
                <w:rFonts w:ascii="等线" w:hAnsi="等线"/>
              </w:rPr>
              <w:t>）</w:t>
            </w:r>
          </w:p>
        </w:tc>
        <w:tc>
          <w:tcPr>
            <w:tcW w:w="1759" w:type="dxa"/>
            <w:shd w:val="clear" w:color="auto" w:fill="FFFFFF" w:themeFill="background1"/>
            <w:vAlign w:val="center"/>
          </w:tcPr>
          <w:p w14:paraId="200061C4">
            <w:pPr>
              <w:pStyle w:val="11"/>
              <w:jc w:val="center"/>
            </w:pPr>
            <w:r>
              <w:rPr>
                <w:rFonts w:ascii="等线" w:hAnsi="等线"/>
              </w:rPr>
              <w:t>强化</w:t>
            </w:r>
            <w:r>
              <w:t xml:space="preserve"> “</w:t>
            </w:r>
            <w:r>
              <w:rPr>
                <w:rFonts w:ascii="等线" w:hAnsi="等线"/>
              </w:rPr>
              <w:t>维护兼顾数据安全与性能优化</w:t>
            </w:r>
            <w:r>
              <w:t xml:space="preserve">” </w:t>
            </w:r>
            <w:r>
              <w:rPr>
                <w:rFonts w:ascii="等线" w:hAnsi="等线"/>
              </w:rPr>
              <w:t xml:space="preserve">的认知，培养 </w:t>
            </w:r>
            <w:r>
              <w:t>“</w:t>
            </w:r>
            <w:r>
              <w:rPr>
                <w:rFonts w:ascii="等线" w:hAnsi="等线"/>
              </w:rPr>
              <w:t>轻重分明、科学维护</w:t>
            </w:r>
            <w:r>
              <w:t xml:space="preserve">” </w:t>
            </w:r>
            <w:r>
              <w:rPr>
                <w:rFonts w:ascii="等线" w:hAnsi="等线"/>
              </w:rPr>
              <w:t>的职业素养，为综合维护实训筑牢基础</w:t>
            </w:r>
          </w:p>
        </w:tc>
      </w:tr>
      <w:tr w14:paraId="0F376E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0B6A8E3">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74EE98BA">
            <w:pPr>
              <w:pStyle w:val="9"/>
              <w:jc w:val="center"/>
              <w:rPr>
                <w:rFonts w:eastAsiaTheme="minorEastAsia"/>
                <w:lang w:eastAsia="zh-CN"/>
              </w:rPr>
            </w:pPr>
          </w:p>
        </w:tc>
        <w:tc>
          <w:tcPr>
            <w:tcW w:w="1560" w:type="dxa"/>
            <w:shd w:val="clear" w:color="auto" w:fill="FFFFFF" w:themeFill="background1"/>
            <w:vAlign w:val="bottom"/>
          </w:tcPr>
          <w:p w14:paraId="3AE8F4D1">
            <w:pPr>
              <w:pStyle w:val="9"/>
              <w:jc w:val="center"/>
              <w:rPr>
                <w:rFonts w:eastAsiaTheme="minorEastAsia"/>
                <w:lang w:eastAsia="zh-CN"/>
              </w:rPr>
            </w:pPr>
          </w:p>
        </w:tc>
        <w:tc>
          <w:tcPr>
            <w:tcW w:w="1907" w:type="dxa"/>
            <w:gridSpan w:val="4"/>
            <w:shd w:val="clear" w:color="auto" w:fill="FFFFFF" w:themeFill="background1"/>
            <w:vAlign w:val="bottom"/>
          </w:tcPr>
          <w:p w14:paraId="48D7DEA8">
            <w:pPr>
              <w:pStyle w:val="9"/>
              <w:jc w:val="center"/>
              <w:rPr>
                <w:rFonts w:eastAsiaTheme="minorEastAsia"/>
                <w:lang w:eastAsia="zh-CN"/>
              </w:rPr>
            </w:pPr>
          </w:p>
        </w:tc>
        <w:tc>
          <w:tcPr>
            <w:tcW w:w="1401" w:type="dxa"/>
            <w:gridSpan w:val="2"/>
            <w:shd w:val="clear" w:color="auto" w:fill="FFFFFF" w:themeFill="background1"/>
            <w:vAlign w:val="bottom"/>
          </w:tcPr>
          <w:p w14:paraId="0AA1B779">
            <w:pPr>
              <w:pStyle w:val="9"/>
              <w:jc w:val="center"/>
              <w:rPr>
                <w:rFonts w:eastAsiaTheme="minorEastAsia"/>
                <w:lang w:eastAsia="zh-CN"/>
              </w:rPr>
            </w:pPr>
          </w:p>
        </w:tc>
        <w:tc>
          <w:tcPr>
            <w:tcW w:w="1759" w:type="dxa"/>
            <w:shd w:val="clear" w:color="auto" w:fill="FFFFFF" w:themeFill="background1"/>
            <w:vAlign w:val="bottom"/>
          </w:tcPr>
          <w:p w14:paraId="03B9D58E">
            <w:pPr>
              <w:pStyle w:val="9"/>
              <w:jc w:val="center"/>
              <w:rPr>
                <w:rFonts w:eastAsiaTheme="minorEastAsia"/>
                <w:lang w:eastAsia="zh-CN"/>
              </w:rPr>
            </w:pPr>
          </w:p>
        </w:tc>
      </w:tr>
      <w:tr w14:paraId="32BC37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2F565F68">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2722EAE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76DB1DD0">
            <w:pPr>
              <w:pStyle w:val="9"/>
              <w:jc w:val="center"/>
              <w:rPr>
                <w:rFonts w:eastAsiaTheme="minorEastAsia"/>
                <w:lang w:eastAsia="zh-CN"/>
              </w:rPr>
            </w:pPr>
            <w:r>
              <w:rPr>
                <w:rFonts w:eastAsiaTheme="minorEastAsia"/>
                <w:lang w:eastAsia="zh-CN"/>
              </w:rPr>
              <w:t>Ghost备份/恢复操作回顾+系统测试数据解读练习</w:t>
            </w:r>
          </w:p>
        </w:tc>
        <w:tc>
          <w:tcPr>
            <w:tcW w:w="1907" w:type="dxa"/>
            <w:gridSpan w:val="4"/>
            <w:shd w:val="clear" w:color="auto" w:fill="FFFFFF" w:themeFill="background1"/>
            <w:vAlign w:val="center"/>
          </w:tcPr>
          <w:p w14:paraId="0086B957">
            <w:pPr>
              <w:pStyle w:val="9"/>
              <w:jc w:val="center"/>
              <w:rPr>
                <w:rFonts w:eastAsiaTheme="minorEastAsia"/>
                <w:lang w:eastAsia="zh-CN"/>
              </w:rPr>
            </w:pPr>
            <w:r>
              <w:rPr>
                <w:rFonts w:eastAsiaTheme="minorEastAsia"/>
                <w:lang w:eastAsia="zh-CN"/>
              </w:rPr>
              <w:t>1. 用短视频快速回放Ghost“分区备份”关键步骤（选择源分区、备份路径）；2. 展示1份系统测试报告（鲁大师跑分），解读CPU、硬盘分数对应的性能水平；3. 引导讨论“定期备份对用户数据安全的意义”</w:t>
            </w:r>
          </w:p>
        </w:tc>
        <w:tc>
          <w:tcPr>
            <w:tcW w:w="1401" w:type="dxa"/>
            <w:gridSpan w:val="2"/>
            <w:shd w:val="clear" w:color="auto" w:fill="FFFFFF" w:themeFill="background1"/>
            <w:vAlign w:val="center"/>
          </w:tcPr>
          <w:p w14:paraId="73607C2B">
            <w:pPr>
              <w:pStyle w:val="9"/>
              <w:jc w:val="center"/>
              <w:rPr>
                <w:rFonts w:eastAsiaTheme="minorEastAsia"/>
                <w:lang w:eastAsia="zh-CN"/>
              </w:rPr>
            </w:pPr>
            <w:r>
              <w:rPr>
                <w:rFonts w:eastAsiaTheme="minorEastAsia"/>
                <w:lang w:eastAsia="zh-CN"/>
              </w:rPr>
              <w:t>1. 填写“Ghost操作步骤简化表”（3个核心步骤）；2. 针对给定的测试报告，写出“性能瓶颈可能的硬件原因”；3. 制定“个人电脑备份计划”（频率、存储位置）</w:t>
            </w:r>
          </w:p>
        </w:tc>
        <w:tc>
          <w:tcPr>
            <w:tcW w:w="1759" w:type="dxa"/>
            <w:shd w:val="clear" w:color="auto" w:fill="FFFFFF" w:themeFill="background1"/>
            <w:vAlign w:val="center"/>
          </w:tcPr>
          <w:p w14:paraId="64F5AF75">
            <w:pPr>
              <w:pStyle w:val="9"/>
              <w:jc w:val="center"/>
              <w:rPr>
                <w:rFonts w:eastAsiaTheme="minorEastAsia"/>
                <w:lang w:eastAsia="zh-CN"/>
              </w:rPr>
            </w:pPr>
            <w:r>
              <w:rPr>
                <w:rFonts w:eastAsiaTheme="minorEastAsia"/>
                <w:lang w:eastAsia="zh-CN"/>
              </w:rPr>
              <w:t>融入“责任意识”与“系统思维”思政元素，通过操作回顾强化工具使用能力，在“数据安全”讨论与备份计划制定中，让学生认识到“系统维护不仅是技术，更是对用户数据的责任”，培养全面、长远的职业思维</w:t>
            </w:r>
          </w:p>
        </w:tc>
      </w:tr>
      <w:tr w14:paraId="482074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2D4676DE">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13D1CB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6D8A359F">
            <w:pPr>
              <w:pStyle w:val="9"/>
              <w:ind w:firstLine="420" w:firstLineChars="200"/>
              <w:jc w:val="both"/>
              <w:rPr>
                <w:rFonts w:eastAsiaTheme="minorEastAsia"/>
                <w:lang w:eastAsia="zh-CN"/>
              </w:rPr>
            </w:pPr>
          </w:p>
          <w:p w14:paraId="4B8F752D">
            <w:pPr>
              <w:pStyle w:val="9"/>
              <w:ind w:firstLine="420" w:firstLineChars="200"/>
              <w:jc w:val="both"/>
              <w:rPr>
                <w:rFonts w:eastAsiaTheme="minorEastAsia"/>
                <w:lang w:eastAsia="zh-CN"/>
              </w:rPr>
            </w:pPr>
          </w:p>
          <w:p w14:paraId="6DABBD9A">
            <w:pPr>
              <w:pStyle w:val="9"/>
              <w:ind w:firstLine="480" w:firstLineChars="200"/>
              <w:jc w:val="both"/>
              <w:rPr>
                <w:rFonts w:ascii="仿宋" w:hAnsi="仿宋" w:eastAsia="仿宋" w:cs="仿宋"/>
                <w:sz w:val="24"/>
                <w:lang w:eastAsia="zh-CN"/>
              </w:rPr>
            </w:pPr>
          </w:p>
        </w:tc>
      </w:tr>
    </w:tbl>
    <w:p w14:paraId="3DB7ED2F">
      <w:pPr>
        <w:adjustRightInd w:val="0"/>
        <w:snapToGrid w:val="0"/>
        <w:jc w:val="center"/>
        <w:rPr>
          <w:rFonts w:ascii="黑体" w:hAnsi="黑体" w:eastAsia="黑体"/>
          <w:b/>
          <w:snapToGrid w:val="0"/>
          <w:kern w:val="0"/>
          <w:sz w:val="28"/>
          <w:szCs w:val="28"/>
        </w:rPr>
      </w:pPr>
    </w:p>
    <w:p w14:paraId="2DA1C1FA">
      <w:pPr>
        <w:widowControl/>
        <w:jc w:val="left"/>
      </w:pPr>
      <w:r>
        <w:br w:type="page"/>
      </w:r>
    </w:p>
    <w:p w14:paraId="44517D56">
      <w:pPr>
        <w:sectPr>
          <w:pgSz w:w="11906" w:h="16838"/>
          <w:pgMar w:top="1440" w:right="1800" w:bottom="1440" w:left="1800" w:header="851" w:footer="992" w:gutter="0"/>
          <w:pgNumType w:start="1"/>
          <w:cols w:space="425" w:num="1"/>
          <w:docGrid w:type="lines" w:linePitch="312" w:charSpace="0"/>
        </w:sectPr>
      </w:pPr>
      <w:bookmarkStart w:id="0" w:name="_GoBack"/>
      <w:bookmarkEnd w:id="0"/>
    </w:p>
    <w:p w14:paraId="7ABA9031">
      <w:pPr>
        <w:pStyle w:val="4"/>
        <w:rPr>
          <w:snapToGrid w:val="0"/>
        </w:rPr>
      </w:pPr>
      <w:r>
        <w:rPr>
          <w:rFonts w:hint="eastAsia"/>
          <w:snapToGrid w:val="0"/>
        </w:rPr>
        <w:t xml:space="preserve">教案 </w:t>
      </w:r>
      <w:r>
        <w:rPr>
          <w:snapToGrid w:val="0"/>
        </w:rPr>
        <w:t>8</w:t>
      </w:r>
    </w:p>
    <w:tbl>
      <w:tblPr>
        <w:tblStyle w:val="5"/>
        <w:tblW w:w="9652" w:type="dxa"/>
        <w:tblInd w:w="-7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Layout w:type="fixed"/>
        <w:tblCellMar>
          <w:top w:w="0" w:type="dxa"/>
          <w:left w:w="0" w:type="dxa"/>
          <w:bottom w:w="0" w:type="dxa"/>
          <w:right w:w="0" w:type="dxa"/>
        </w:tblCellMar>
      </w:tblPr>
      <w:tblGrid>
        <w:gridCol w:w="1631"/>
        <w:gridCol w:w="67"/>
        <w:gridCol w:w="180"/>
        <w:gridCol w:w="413"/>
        <w:gridCol w:w="607"/>
        <w:gridCol w:w="127"/>
        <w:gridCol w:w="1560"/>
        <w:gridCol w:w="753"/>
        <w:gridCol w:w="780"/>
        <w:gridCol w:w="360"/>
        <w:gridCol w:w="14"/>
        <w:gridCol w:w="932"/>
        <w:gridCol w:w="469"/>
        <w:gridCol w:w="1759"/>
      </w:tblGrid>
      <w:tr w14:paraId="063983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22" w:hRule="atLeast"/>
        </w:trPr>
        <w:tc>
          <w:tcPr>
            <w:tcW w:w="9652" w:type="dxa"/>
            <w:gridSpan w:val="14"/>
            <w:shd w:val="clear" w:color="auto" w:fill="FFFFFF" w:themeFill="background1"/>
          </w:tcPr>
          <w:p w14:paraId="7BB8C378">
            <w:pPr>
              <w:spacing w:before="191" w:line="222" w:lineRule="auto"/>
              <w:ind w:left="117"/>
              <w:rPr>
                <w:rFonts w:ascii="仿宋" w:hAnsi="仿宋" w:eastAsia="仿宋" w:cs="仿宋"/>
                <w:b/>
                <w:bCs/>
                <w:snapToGrid w:val="0"/>
                <w:color w:val="000000"/>
                <w:sz w:val="24"/>
              </w:rPr>
            </w:pPr>
            <w:r>
              <w:rPr>
                <w:rFonts w:ascii="仿宋" w:hAnsi="仿宋" w:eastAsia="仿宋" w:cs="仿宋"/>
                <w:b/>
                <w:bCs/>
                <w:snapToGrid w:val="0"/>
                <w:color w:val="000000"/>
                <w:spacing w:val="-4"/>
                <w:sz w:val="24"/>
              </w:rPr>
              <w:t>一、基本信息</w:t>
            </w:r>
          </w:p>
        </w:tc>
      </w:tr>
      <w:tr w14:paraId="2502F3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7A408904">
            <w:pPr>
              <w:spacing w:before="153" w:line="222" w:lineRule="auto"/>
              <w:ind w:left="155"/>
              <w:jc w:val="center"/>
              <w:rPr>
                <w:rFonts w:ascii="仿宋" w:hAnsi="仿宋" w:eastAsia="仿宋" w:cs="仿宋"/>
                <w:snapToGrid w:val="0"/>
                <w:color w:val="000000"/>
                <w:sz w:val="24"/>
              </w:rPr>
            </w:pPr>
            <w:r>
              <w:rPr>
                <w:rFonts w:hint="eastAsia" w:ascii="仿宋" w:hAnsi="仿宋" w:eastAsia="仿宋" w:cs="仿宋"/>
                <w:snapToGrid w:val="0"/>
                <w:color w:val="000000"/>
                <w:sz w:val="24"/>
              </w:rPr>
              <w:t>项目（模块）名称</w:t>
            </w:r>
          </w:p>
        </w:tc>
        <w:tc>
          <w:tcPr>
            <w:tcW w:w="3827" w:type="dxa"/>
            <w:gridSpan w:val="5"/>
            <w:shd w:val="clear" w:color="auto" w:fill="FFFFFF" w:themeFill="background1"/>
            <w:vAlign w:val="center"/>
          </w:tcPr>
          <w:p w14:paraId="1CD6B2CD">
            <w:pPr>
              <w:pStyle w:val="9"/>
              <w:jc w:val="center"/>
              <w:rPr>
                <w:rFonts w:eastAsiaTheme="minorEastAsia"/>
                <w:lang w:eastAsia="zh-CN"/>
              </w:rPr>
            </w:pPr>
            <w:r>
              <w:rPr>
                <w:rFonts w:eastAsiaTheme="minorEastAsia"/>
                <w:lang w:eastAsia="zh-CN"/>
              </w:rPr>
              <w:t>项目3 系统维护维修（日常维护与维修、实训3 系统备份与恢复）</w:t>
            </w:r>
          </w:p>
        </w:tc>
        <w:tc>
          <w:tcPr>
            <w:tcW w:w="1306" w:type="dxa"/>
            <w:gridSpan w:val="3"/>
            <w:shd w:val="clear" w:color="auto" w:fill="FFFFFF" w:themeFill="background1"/>
            <w:vAlign w:val="center"/>
          </w:tcPr>
          <w:p w14:paraId="69136E23">
            <w:pPr>
              <w:pStyle w:val="9"/>
              <w:jc w:val="center"/>
            </w:pPr>
            <w:r>
              <w:rPr>
                <w:rFonts w:hint="eastAsia" w:ascii="仿宋" w:hAnsi="仿宋" w:eastAsia="仿宋" w:cs="仿宋"/>
                <w:sz w:val="24"/>
              </w:rPr>
              <w:t>授课时间</w:t>
            </w:r>
          </w:p>
        </w:tc>
        <w:tc>
          <w:tcPr>
            <w:tcW w:w="2228" w:type="dxa"/>
            <w:gridSpan w:val="2"/>
            <w:shd w:val="clear" w:color="auto" w:fill="FFFFFF" w:themeFill="background1"/>
            <w:vAlign w:val="center"/>
          </w:tcPr>
          <w:p w14:paraId="7C74462F">
            <w:pPr>
              <w:pStyle w:val="9"/>
              <w:jc w:val="center"/>
            </w:pPr>
            <w:r>
              <w:rPr>
                <w:rFonts w:hint="eastAsia" w:asciiTheme="minorEastAsia" w:hAnsiTheme="minorEastAsia" w:eastAsiaTheme="minorEastAsia"/>
                <w:lang w:eastAsia="zh-CN"/>
              </w:rPr>
              <w:t>见课表</w:t>
            </w:r>
          </w:p>
        </w:tc>
      </w:tr>
      <w:tr w14:paraId="1862B4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52" w:hRule="atLeast"/>
        </w:trPr>
        <w:tc>
          <w:tcPr>
            <w:tcW w:w="2291" w:type="dxa"/>
            <w:gridSpan w:val="4"/>
            <w:shd w:val="clear" w:color="auto" w:fill="FFFFFF" w:themeFill="background1"/>
            <w:vAlign w:val="center"/>
          </w:tcPr>
          <w:p w14:paraId="51CA7E76">
            <w:pPr>
              <w:spacing w:before="153" w:line="222" w:lineRule="auto"/>
              <w:jc w:val="center"/>
              <w:rPr>
                <w:rFonts w:ascii="仿宋" w:hAnsi="仿宋" w:eastAsia="仿宋" w:cs="仿宋"/>
                <w:snapToGrid w:val="0"/>
                <w:color w:val="000000"/>
                <w:spacing w:val="-14"/>
                <w:sz w:val="24"/>
              </w:rPr>
            </w:pPr>
            <w:r>
              <w:rPr>
                <w:rFonts w:ascii="仿宋" w:hAnsi="仿宋" w:eastAsia="仿宋" w:cs="仿宋"/>
                <w:snapToGrid w:val="0"/>
                <w:color w:val="000000"/>
                <w:spacing w:val="-14"/>
                <w:sz w:val="24"/>
              </w:rPr>
              <w:t>学</w:t>
            </w:r>
            <w:r>
              <w:rPr>
                <w:rFonts w:hint="eastAsia" w:ascii="仿宋" w:hAnsi="仿宋" w:eastAsia="仿宋" w:cs="仿宋"/>
                <w:snapToGrid w:val="0"/>
                <w:color w:val="000000"/>
                <w:spacing w:val="-14"/>
                <w:sz w:val="24"/>
              </w:rPr>
              <w:t xml:space="preserve">     </w:t>
            </w:r>
            <w:r>
              <w:rPr>
                <w:rFonts w:ascii="仿宋" w:hAnsi="仿宋" w:eastAsia="仿宋" w:cs="仿宋"/>
                <w:snapToGrid w:val="0"/>
                <w:color w:val="000000"/>
                <w:spacing w:val="-14"/>
                <w:sz w:val="24"/>
              </w:rPr>
              <w:t>时</w:t>
            </w:r>
          </w:p>
        </w:tc>
        <w:tc>
          <w:tcPr>
            <w:tcW w:w="3827" w:type="dxa"/>
            <w:gridSpan w:val="5"/>
            <w:shd w:val="clear" w:color="auto" w:fill="FFFFFF" w:themeFill="background1"/>
            <w:vAlign w:val="center"/>
          </w:tcPr>
          <w:p w14:paraId="7A5F9AB4">
            <w:pPr>
              <w:pStyle w:val="9"/>
              <w:jc w:val="center"/>
              <w:rPr>
                <w:rFonts w:eastAsia="宋体"/>
                <w:lang w:eastAsia="zh-CN"/>
              </w:rPr>
            </w:pPr>
            <w:r>
              <w:rPr>
                <w:rFonts w:hint="eastAsia" w:eastAsia="宋体"/>
                <w:lang w:eastAsia="zh-CN"/>
              </w:rPr>
              <w:t xml:space="preserve">2 </w:t>
            </w:r>
          </w:p>
        </w:tc>
        <w:tc>
          <w:tcPr>
            <w:tcW w:w="1306" w:type="dxa"/>
            <w:gridSpan w:val="3"/>
            <w:shd w:val="clear" w:color="auto" w:fill="FFFFFF" w:themeFill="background1"/>
            <w:vAlign w:val="center"/>
          </w:tcPr>
          <w:p w14:paraId="293E5343">
            <w:pPr>
              <w:pStyle w:val="9"/>
              <w:jc w:val="center"/>
              <w:rPr>
                <w:rFonts w:ascii="仿宋" w:hAnsi="仿宋" w:eastAsia="仿宋" w:cs="仿宋"/>
                <w:sz w:val="24"/>
              </w:rPr>
            </w:pPr>
            <w:r>
              <w:rPr>
                <w:rFonts w:ascii="仿宋" w:hAnsi="仿宋" w:eastAsia="仿宋" w:cs="仿宋"/>
                <w:spacing w:val="-4"/>
                <w:sz w:val="24"/>
              </w:rPr>
              <w:t>授课地点</w:t>
            </w:r>
          </w:p>
        </w:tc>
        <w:tc>
          <w:tcPr>
            <w:tcW w:w="2228" w:type="dxa"/>
            <w:gridSpan w:val="2"/>
            <w:shd w:val="clear" w:color="auto" w:fill="FFFFFF" w:themeFill="background1"/>
            <w:vAlign w:val="center"/>
          </w:tcPr>
          <w:p w14:paraId="5CADB57D">
            <w:pPr>
              <w:pStyle w:val="9"/>
              <w:jc w:val="center"/>
            </w:pPr>
            <w:r>
              <w:rPr>
                <w:rFonts w:hint="eastAsia" w:asciiTheme="minorEastAsia" w:hAnsiTheme="minorEastAsia" w:eastAsiaTheme="minorEastAsia"/>
                <w:lang w:eastAsia="zh-CN"/>
              </w:rPr>
              <w:t>见课表</w:t>
            </w:r>
          </w:p>
        </w:tc>
      </w:tr>
      <w:tr w14:paraId="497400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272" w:hRule="atLeast"/>
        </w:trPr>
        <w:tc>
          <w:tcPr>
            <w:tcW w:w="9652" w:type="dxa"/>
            <w:gridSpan w:val="14"/>
            <w:shd w:val="clear" w:color="auto" w:fill="FFFFFF" w:themeFill="background1"/>
            <w:vAlign w:val="center"/>
          </w:tcPr>
          <w:p w14:paraId="74E74A1A">
            <w:pPr>
              <w:pStyle w:val="9"/>
              <w:jc w:val="both"/>
              <w:rPr>
                <w:lang w:eastAsia="zh-CN"/>
              </w:rPr>
            </w:pPr>
            <w:r>
              <w:rPr>
                <w:rFonts w:hint="eastAsia" w:ascii="仿宋" w:hAnsi="仿宋" w:eastAsia="仿宋" w:cs="仿宋"/>
                <w:kern w:val="2"/>
                <w:lang w:eastAsia="zh-CN"/>
              </w:rPr>
              <w:t>注：学时一般2学时，C类课程可以为4学时</w:t>
            </w:r>
          </w:p>
        </w:tc>
      </w:tr>
      <w:tr w14:paraId="761C01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5D6E4CD9">
            <w:pPr>
              <w:spacing w:before="132" w:line="222" w:lineRule="auto"/>
              <w:ind w:left="121"/>
              <w:rPr>
                <w:rFonts w:ascii="仿宋" w:hAnsi="仿宋" w:eastAsia="仿宋" w:cs="仿宋"/>
                <w:b/>
                <w:bCs/>
                <w:snapToGrid w:val="0"/>
                <w:color w:val="000000"/>
                <w:sz w:val="24"/>
              </w:rPr>
            </w:pPr>
            <w:r>
              <w:rPr>
                <w:rFonts w:ascii="仿宋" w:hAnsi="仿宋" w:eastAsia="仿宋" w:cs="仿宋"/>
                <w:b/>
                <w:bCs/>
                <w:snapToGrid w:val="0"/>
                <w:color w:val="000000"/>
                <w:spacing w:val="-4"/>
                <w:sz w:val="24"/>
              </w:rPr>
              <w:t>二、</w:t>
            </w:r>
            <w:r>
              <w:rPr>
                <w:rFonts w:hint="eastAsia" w:ascii="仿宋" w:hAnsi="仿宋" w:eastAsia="仿宋" w:cs="仿宋"/>
                <w:b/>
                <w:bCs/>
                <w:snapToGrid w:val="0"/>
                <w:color w:val="000000"/>
                <w:spacing w:val="-4"/>
                <w:sz w:val="24"/>
              </w:rPr>
              <w:t>内容分析</w:t>
            </w:r>
          </w:p>
        </w:tc>
      </w:tr>
      <w:tr w14:paraId="414616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7" w:hRule="atLeast"/>
        </w:trPr>
        <w:tc>
          <w:tcPr>
            <w:tcW w:w="1698" w:type="dxa"/>
            <w:gridSpan w:val="2"/>
            <w:shd w:val="clear" w:color="auto" w:fill="FFFFFF" w:themeFill="background1"/>
            <w:vAlign w:val="center"/>
          </w:tcPr>
          <w:p w14:paraId="5ED11B6F">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学情分析</w:t>
            </w:r>
          </w:p>
        </w:tc>
        <w:tc>
          <w:tcPr>
            <w:tcW w:w="7954" w:type="dxa"/>
            <w:gridSpan w:val="12"/>
            <w:shd w:val="clear" w:color="auto" w:fill="FFFFFF" w:themeFill="background1"/>
          </w:tcPr>
          <w:p w14:paraId="1B3895DA">
            <w:pPr>
              <w:spacing w:line="218" w:lineRule="auto"/>
              <w:rPr>
                <w:rFonts w:ascii="仿宋" w:hAnsi="仿宋" w:eastAsia="仿宋" w:cs="仿宋"/>
                <w:snapToGrid w:val="0"/>
                <w:color w:val="000000"/>
                <w:sz w:val="24"/>
              </w:rPr>
            </w:pPr>
            <w:r>
              <w:rPr>
                <w:rFonts w:ascii="仿宋" w:hAnsi="仿宋" w:eastAsia="仿宋" w:cs="仿宋"/>
                <w:snapToGrid w:val="0"/>
                <w:color w:val="000000"/>
                <w:sz w:val="24"/>
              </w:rPr>
              <w:t>作为最后一次课，学生已掌握软硬件基础维护技能，但综合故障诊断（如区分硬件故障/软件故障）时思路不清晰，实训3中可能出现备份恢复不完整、维护方案疏漏的问题。需整合前序所有模块知识，关注学生“故障定位-方案设计-实操验证”的完整逻辑，通过小组协作收尾，提升综合应用与问题解决能力。</w:t>
            </w:r>
          </w:p>
        </w:tc>
      </w:tr>
      <w:tr w14:paraId="1A4BCC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58" w:hRule="atLeast"/>
        </w:trPr>
        <w:tc>
          <w:tcPr>
            <w:tcW w:w="1698" w:type="dxa"/>
            <w:gridSpan w:val="2"/>
            <w:vMerge w:val="restart"/>
            <w:shd w:val="clear" w:color="auto" w:fill="FFFFFF" w:themeFill="background1"/>
            <w:vAlign w:val="center"/>
          </w:tcPr>
          <w:p w14:paraId="3327E92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重难点分析</w:t>
            </w:r>
          </w:p>
        </w:tc>
        <w:tc>
          <w:tcPr>
            <w:tcW w:w="1200" w:type="dxa"/>
            <w:gridSpan w:val="3"/>
            <w:shd w:val="clear" w:color="auto" w:fill="FFFFFF" w:themeFill="background1"/>
            <w:vAlign w:val="center"/>
          </w:tcPr>
          <w:p w14:paraId="5CDF45F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重点</w:t>
            </w:r>
          </w:p>
        </w:tc>
        <w:tc>
          <w:tcPr>
            <w:tcW w:w="2440" w:type="dxa"/>
            <w:gridSpan w:val="3"/>
            <w:shd w:val="clear" w:color="auto" w:fill="FFFFFF" w:themeFill="background1"/>
            <w:vAlign w:val="center"/>
          </w:tcPr>
          <w:p w14:paraId="1CC9D627">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计算机软硬件日常维护（硬件清洁、系统优化）；系统备份与恢复实训（含故障模拟排查）。</w:t>
            </w:r>
          </w:p>
        </w:tc>
        <w:tc>
          <w:tcPr>
            <w:tcW w:w="1140" w:type="dxa"/>
            <w:gridSpan w:val="2"/>
            <w:shd w:val="clear" w:color="auto" w:fill="FFFFFF" w:themeFill="background1"/>
            <w:vAlign w:val="center"/>
          </w:tcPr>
          <w:p w14:paraId="2C52A9E2">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解决措施</w:t>
            </w:r>
          </w:p>
        </w:tc>
        <w:tc>
          <w:tcPr>
            <w:tcW w:w="3174" w:type="dxa"/>
            <w:gridSpan w:val="4"/>
            <w:shd w:val="clear" w:color="auto" w:fill="FFFFFF" w:themeFill="background1"/>
            <w:vAlign w:val="center"/>
          </w:tcPr>
          <w:p w14:paraId="69CCBB14">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演示硬件清洁工具使用（如吹风机、棉签）与系统优化步骤（磁盘清理、碎片整理）；2. 设计“综合故障案例”（如系统蓝屏、硬件接触不良），引导小组排查；3. 提供“维护方案模板”，明确维护项目与周期。</w:t>
            </w:r>
          </w:p>
        </w:tc>
      </w:tr>
      <w:tr w14:paraId="27862D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3" w:hRule="atLeast"/>
        </w:trPr>
        <w:tc>
          <w:tcPr>
            <w:tcW w:w="1698" w:type="dxa"/>
            <w:gridSpan w:val="2"/>
            <w:vMerge w:val="continue"/>
            <w:shd w:val="clear" w:color="auto" w:fill="FFFFFF" w:themeFill="background1"/>
            <w:vAlign w:val="center"/>
          </w:tcPr>
          <w:p w14:paraId="2420BF54">
            <w:pPr>
              <w:spacing w:line="219" w:lineRule="auto"/>
              <w:jc w:val="center"/>
              <w:rPr>
                <w:rFonts w:ascii="仿宋" w:hAnsi="仿宋" w:eastAsia="仿宋" w:cs="仿宋"/>
                <w:snapToGrid w:val="0"/>
                <w:color w:val="000000"/>
                <w:sz w:val="24"/>
              </w:rPr>
            </w:pPr>
          </w:p>
        </w:tc>
        <w:tc>
          <w:tcPr>
            <w:tcW w:w="1200" w:type="dxa"/>
            <w:gridSpan w:val="3"/>
            <w:shd w:val="clear" w:color="auto" w:fill="FFFFFF" w:themeFill="background1"/>
            <w:vAlign w:val="center"/>
          </w:tcPr>
          <w:p w14:paraId="02C27331">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难点</w:t>
            </w:r>
          </w:p>
        </w:tc>
        <w:tc>
          <w:tcPr>
            <w:tcW w:w="2440" w:type="dxa"/>
            <w:gridSpan w:val="3"/>
            <w:shd w:val="clear" w:color="auto" w:fill="FFFFFF" w:themeFill="background1"/>
            <w:vAlign w:val="center"/>
          </w:tcPr>
          <w:p w14:paraId="448AB252">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软硬件故障的区分诊断（如蓝屏是驱动问题还是硬件接触问题）；维护方案的完整性与实操落地。</w:t>
            </w:r>
          </w:p>
        </w:tc>
        <w:tc>
          <w:tcPr>
            <w:tcW w:w="1140" w:type="dxa"/>
            <w:gridSpan w:val="2"/>
            <w:shd w:val="clear" w:color="auto" w:fill="FFFFFF" w:themeFill="background1"/>
            <w:vAlign w:val="center"/>
          </w:tcPr>
          <w:p w14:paraId="13CAE56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突破措施</w:t>
            </w:r>
          </w:p>
        </w:tc>
        <w:tc>
          <w:tcPr>
            <w:tcW w:w="3174" w:type="dxa"/>
            <w:gridSpan w:val="4"/>
            <w:shd w:val="clear" w:color="auto" w:fill="FFFFFF" w:themeFill="background1"/>
            <w:vAlign w:val="center"/>
          </w:tcPr>
          <w:p w14:paraId="686B293D">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制作“故障诊断树”，按“软件排查-硬件排查”顺序梳理判断逻辑；2. 小组提交维护方案后，进行互评与教师点评，结合前序实训内容补充方案疏漏点（如定期备份频率）。</w:t>
            </w:r>
          </w:p>
        </w:tc>
      </w:tr>
      <w:tr w14:paraId="4FE497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restart"/>
            <w:shd w:val="clear" w:color="auto" w:fill="FFFFFF" w:themeFill="background1"/>
            <w:vAlign w:val="center"/>
          </w:tcPr>
          <w:p w14:paraId="3875DA7D">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教学目标</w:t>
            </w:r>
          </w:p>
        </w:tc>
        <w:tc>
          <w:tcPr>
            <w:tcW w:w="1200" w:type="dxa"/>
            <w:gridSpan w:val="3"/>
            <w:shd w:val="clear" w:color="auto" w:fill="FFFFFF" w:themeFill="background1"/>
            <w:vAlign w:val="center"/>
          </w:tcPr>
          <w:p w14:paraId="5584228C">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知识目标</w:t>
            </w:r>
          </w:p>
        </w:tc>
        <w:tc>
          <w:tcPr>
            <w:tcW w:w="6754" w:type="dxa"/>
            <w:gridSpan w:val="9"/>
            <w:shd w:val="clear" w:color="auto" w:fill="FFFFFF" w:themeFill="background1"/>
            <w:vAlign w:val="center"/>
          </w:tcPr>
          <w:p w14:paraId="2FBD5A3E">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掌握计算机软硬件日常维护方法（硬件清洁、系统优化：磁盘清理、碎片整理）；2. 理解软硬件故障的区分诊断逻辑，明确系统备份与恢复实训的操作要点。</w:t>
            </w:r>
          </w:p>
        </w:tc>
      </w:tr>
      <w:tr w14:paraId="6CB12B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366C146C">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260D6F36">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能力目标</w:t>
            </w:r>
          </w:p>
        </w:tc>
        <w:tc>
          <w:tcPr>
            <w:tcW w:w="6754" w:type="dxa"/>
            <w:gridSpan w:val="9"/>
            <w:shd w:val="clear" w:color="auto" w:fill="FFFFFF" w:themeFill="background1"/>
            <w:vAlign w:val="center"/>
          </w:tcPr>
          <w:p w14:paraId="2462D2A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能制定完整的计算机维护方案（含维护项目与周期）；2. 能小组协作完成故障排查（如区分蓝屏是驱动还是硬件问题）与系统备份恢复。</w:t>
            </w:r>
          </w:p>
        </w:tc>
      </w:tr>
      <w:tr w14:paraId="341531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520" w:hRule="atLeast"/>
        </w:trPr>
        <w:tc>
          <w:tcPr>
            <w:tcW w:w="1698" w:type="dxa"/>
            <w:gridSpan w:val="2"/>
            <w:vMerge w:val="continue"/>
            <w:shd w:val="clear" w:color="auto" w:fill="FFFFFF" w:themeFill="background1"/>
          </w:tcPr>
          <w:p w14:paraId="7EDB5E07">
            <w:pPr>
              <w:spacing w:line="219" w:lineRule="auto"/>
              <w:rPr>
                <w:rFonts w:ascii="仿宋" w:hAnsi="仿宋" w:eastAsia="仿宋" w:cs="仿宋"/>
                <w:snapToGrid w:val="0"/>
                <w:color w:val="000000"/>
                <w:sz w:val="24"/>
              </w:rPr>
            </w:pPr>
          </w:p>
        </w:tc>
        <w:tc>
          <w:tcPr>
            <w:tcW w:w="1200" w:type="dxa"/>
            <w:gridSpan w:val="3"/>
            <w:shd w:val="clear" w:color="auto" w:fill="FFFFFF" w:themeFill="background1"/>
            <w:vAlign w:val="center"/>
          </w:tcPr>
          <w:p w14:paraId="2976BEFA">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素质目标</w:t>
            </w:r>
          </w:p>
        </w:tc>
        <w:tc>
          <w:tcPr>
            <w:tcW w:w="6754" w:type="dxa"/>
            <w:gridSpan w:val="9"/>
            <w:shd w:val="clear" w:color="auto" w:fill="FFFFFF" w:themeFill="background1"/>
            <w:vAlign w:val="center"/>
          </w:tcPr>
          <w:p w14:paraId="783B969A">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培养综合应用能力，能整合前序知识解决实际问题；2. 增强团队协作意识，学会在小组中发挥优势（如技术操作、方案记录），提升集体解决问题效率。</w:t>
            </w:r>
          </w:p>
        </w:tc>
      </w:tr>
      <w:tr w14:paraId="254D43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4ED5F535">
            <w:pPr>
              <w:spacing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三</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教学策略</w:t>
            </w:r>
          </w:p>
        </w:tc>
      </w:tr>
      <w:tr w14:paraId="579344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486" w:hRule="atLeast"/>
        </w:trPr>
        <w:tc>
          <w:tcPr>
            <w:tcW w:w="1878" w:type="dxa"/>
            <w:gridSpan w:val="3"/>
            <w:shd w:val="clear" w:color="auto" w:fill="FFFFFF" w:themeFill="background1"/>
            <w:vAlign w:val="center"/>
          </w:tcPr>
          <w:p w14:paraId="339B862E">
            <w:pPr>
              <w:spacing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教学方法</w:t>
            </w:r>
          </w:p>
        </w:tc>
        <w:tc>
          <w:tcPr>
            <w:tcW w:w="7774" w:type="dxa"/>
            <w:gridSpan w:val="11"/>
            <w:shd w:val="clear" w:color="auto" w:fill="FFFFFF" w:themeFill="background1"/>
            <w:vAlign w:val="center"/>
          </w:tcPr>
          <w:p w14:paraId="0067C3D0">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案例教学法（综合故障案例）、小组合作法（维护方案与故障排查）、点评法（方案与实操点评）</w:t>
            </w:r>
          </w:p>
        </w:tc>
      </w:tr>
      <w:tr w14:paraId="17A7E7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24" w:hRule="atLeast"/>
        </w:trPr>
        <w:tc>
          <w:tcPr>
            <w:tcW w:w="1878" w:type="dxa"/>
            <w:gridSpan w:val="3"/>
            <w:shd w:val="clear" w:color="auto" w:fill="FFFFFF" w:themeFill="background1"/>
            <w:vAlign w:val="center"/>
          </w:tcPr>
          <w:p w14:paraId="25A62479">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教学资源</w:t>
            </w:r>
          </w:p>
          <w:p w14:paraId="47F75D80">
            <w:pPr>
              <w:spacing w:line="400" w:lineRule="exact"/>
              <w:jc w:val="center"/>
              <w:rPr>
                <w:rFonts w:ascii="仿宋" w:hAnsi="仿宋" w:eastAsia="仿宋" w:cs="仿宋"/>
                <w:snapToGrid w:val="0"/>
                <w:color w:val="000000"/>
                <w:sz w:val="24"/>
              </w:rPr>
            </w:pPr>
            <w:r>
              <w:rPr>
                <w:rFonts w:hint="eastAsia" w:ascii="仿宋" w:hAnsi="仿宋" w:eastAsia="仿宋" w:cs="仿宋"/>
                <w:snapToGrid w:val="0"/>
                <w:color w:val="000000"/>
                <w:sz w:val="24"/>
              </w:rPr>
              <w:t>（素材）</w:t>
            </w:r>
          </w:p>
        </w:tc>
        <w:tc>
          <w:tcPr>
            <w:tcW w:w="7774" w:type="dxa"/>
            <w:gridSpan w:val="11"/>
            <w:shd w:val="clear" w:color="auto" w:fill="FFFFFF" w:themeFill="background1"/>
            <w:vAlign w:val="center"/>
          </w:tcPr>
          <w:p w14:paraId="44522143">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1. 主教材相关章节；2. 硬件清洁工具（吹风机、棉签）；3. 系统优化工具（磁盘清理、碎片整理程序）；4. 综合故障案例（如蓝屏、硬件接触不良）；5. 维护方案模板。</w:t>
            </w:r>
          </w:p>
        </w:tc>
      </w:tr>
      <w:tr w14:paraId="2ADD7A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7D13BD4E">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四</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教学活动安排</w:t>
            </w:r>
          </w:p>
        </w:tc>
      </w:tr>
      <w:tr w14:paraId="4328BF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86C7301">
            <w:pPr>
              <w:pStyle w:val="9"/>
              <w:ind w:firstLine="420" w:firstLineChars="200"/>
              <w:jc w:val="both"/>
              <w:rPr>
                <w:rFonts w:ascii="仿宋" w:hAnsi="仿宋" w:eastAsia="仿宋" w:cs="仿宋"/>
                <w:b/>
                <w:bCs/>
                <w:spacing w:val="-4"/>
                <w:sz w:val="24"/>
                <w:lang w:eastAsia="zh-CN"/>
              </w:rPr>
            </w:pPr>
            <w:r>
              <w:rPr>
                <w:rFonts w:eastAsiaTheme="minorEastAsia"/>
                <w:lang w:eastAsia="zh-CN"/>
              </w:rPr>
              <w:t>在此模块中，学生将通过对于软硬件日常维护方法（清洁、优化）、故障区分诊断逻辑及系统备份恢复实训要点的掌握以及维护方案制定思路的探究学习，结合案例教学（综合故障分析）、小组协作（方案设计与故障排查）、点评反馈（方案与实操优化）等方式，以能够将维护与诊断知识应用到完整维护方案制定及故障排查中，并能够小组协作完成系统备份恢复。学生需要完成“从知识整合到方案设计再到综合实战”的学习过程，不仅能够提升学生知识综合应用能力，同时引导学生发挥团队优势协作解决问题，培养高效的集体问题解决意识。</w:t>
            </w:r>
          </w:p>
        </w:tc>
      </w:tr>
      <w:tr w14:paraId="64BFA3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919" w:hRule="atLeast"/>
        </w:trPr>
        <w:tc>
          <w:tcPr>
            <w:tcW w:w="1631" w:type="dxa"/>
            <w:shd w:val="clear" w:color="auto" w:fill="FFFFFF" w:themeFill="background1"/>
          </w:tcPr>
          <w:p w14:paraId="5F2E6F75">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教学环节</w:t>
            </w:r>
          </w:p>
        </w:tc>
        <w:tc>
          <w:tcPr>
            <w:tcW w:w="1394" w:type="dxa"/>
            <w:gridSpan w:val="5"/>
            <w:shd w:val="clear" w:color="auto" w:fill="FFFFFF" w:themeFill="background1"/>
          </w:tcPr>
          <w:p w14:paraId="33308332">
            <w:pPr>
              <w:spacing w:before="318" w:line="219"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时间安排</w:t>
            </w:r>
          </w:p>
        </w:tc>
        <w:tc>
          <w:tcPr>
            <w:tcW w:w="1560" w:type="dxa"/>
            <w:shd w:val="clear" w:color="auto" w:fill="FFFFFF" w:themeFill="background1"/>
          </w:tcPr>
          <w:p w14:paraId="56D6AB73">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教学内容</w:t>
            </w:r>
          </w:p>
        </w:tc>
        <w:tc>
          <w:tcPr>
            <w:tcW w:w="1907" w:type="dxa"/>
            <w:gridSpan w:val="4"/>
            <w:shd w:val="clear" w:color="auto" w:fill="FFFFFF" w:themeFill="background1"/>
          </w:tcPr>
          <w:p w14:paraId="1D2D0B31">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4"/>
                <w:sz w:val="24"/>
              </w:rPr>
              <w:t>教师活动</w:t>
            </w:r>
          </w:p>
        </w:tc>
        <w:tc>
          <w:tcPr>
            <w:tcW w:w="1401" w:type="dxa"/>
            <w:gridSpan w:val="2"/>
            <w:shd w:val="clear" w:color="auto" w:fill="FFFFFF" w:themeFill="background1"/>
          </w:tcPr>
          <w:p w14:paraId="30537D7E">
            <w:pPr>
              <w:spacing w:before="318" w:line="219" w:lineRule="auto"/>
              <w:jc w:val="center"/>
              <w:rPr>
                <w:rFonts w:ascii="仿宋" w:hAnsi="仿宋" w:eastAsia="仿宋" w:cs="仿宋"/>
                <w:snapToGrid w:val="0"/>
                <w:color w:val="000000"/>
                <w:sz w:val="24"/>
              </w:rPr>
            </w:pPr>
            <w:r>
              <w:rPr>
                <w:rFonts w:ascii="仿宋" w:hAnsi="仿宋" w:eastAsia="仿宋" w:cs="仿宋"/>
                <w:snapToGrid w:val="0"/>
                <w:color w:val="000000"/>
                <w:spacing w:val="-7"/>
                <w:sz w:val="24"/>
              </w:rPr>
              <w:t>学生活动</w:t>
            </w:r>
          </w:p>
        </w:tc>
        <w:tc>
          <w:tcPr>
            <w:tcW w:w="1759" w:type="dxa"/>
            <w:shd w:val="clear" w:color="auto" w:fill="FFFFFF" w:themeFill="background1"/>
            <w:vAlign w:val="center"/>
          </w:tcPr>
          <w:p w14:paraId="5BDB23DA">
            <w:pPr>
              <w:spacing w:line="218" w:lineRule="auto"/>
              <w:jc w:val="center"/>
              <w:rPr>
                <w:rFonts w:ascii="仿宋" w:hAnsi="仿宋" w:eastAsia="仿宋" w:cs="仿宋"/>
                <w:snapToGrid w:val="0"/>
                <w:color w:val="000000"/>
                <w:spacing w:val="-4"/>
                <w:sz w:val="24"/>
              </w:rPr>
            </w:pPr>
            <w:r>
              <w:rPr>
                <w:rFonts w:ascii="仿宋" w:hAnsi="仿宋" w:eastAsia="仿宋" w:cs="仿宋"/>
                <w:snapToGrid w:val="0"/>
                <w:color w:val="000000"/>
                <w:spacing w:val="-4"/>
                <w:sz w:val="24"/>
              </w:rPr>
              <w:t>设计意图</w:t>
            </w:r>
          </w:p>
          <w:p w14:paraId="0F71C864">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pacing w:val="-4"/>
                <w:sz w:val="24"/>
              </w:rPr>
              <w:t>（思政元素融入）</w:t>
            </w:r>
          </w:p>
        </w:tc>
      </w:tr>
      <w:tr w14:paraId="5AE0D3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1E583CE5">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课前</w:t>
            </w:r>
          </w:p>
        </w:tc>
        <w:tc>
          <w:tcPr>
            <w:tcW w:w="1394" w:type="dxa"/>
            <w:gridSpan w:val="5"/>
            <w:shd w:val="clear" w:color="auto" w:fill="FFFFFF" w:themeFill="background1"/>
            <w:vAlign w:val="center"/>
          </w:tcPr>
          <w:p w14:paraId="5DDE3BC0">
            <w:pPr>
              <w:pStyle w:val="9"/>
              <w:jc w:val="center"/>
              <w:rPr>
                <w:rFonts w:eastAsiaTheme="minorEastAsia"/>
                <w:lang w:eastAsia="zh-CN"/>
              </w:rPr>
            </w:pPr>
            <w:r>
              <w:rPr>
                <w:rFonts w:eastAsiaTheme="minorEastAsia"/>
                <w:lang w:eastAsia="zh-CN"/>
              </w:rPr>
              <w:t>10</w:t>
            </w:r>
            <w:r>
              <w:rPr>
                <w:rFonts w:hint="eastAsia" w:eastAsiaTheme="minorEastAsia"/>
                <w:lang w:eastAsia="zh-CN"/>
              </w:rPr>
              <w:t>分钟</w:t>
            </w:r>
          </w:p>
        </w:tc>
        <w:tc>
          <w:tcPr>
            <w:tcW w:w="1560" w:type="dxa"/>
            <w:shd w:val="clear" w:color="auto" w:fill="FFFFFF" w:themeFill="background1"/>
            <w:vAlign w:val="center"/>
          </w:tcPr>
          <w:p w14:paraId="601093A7">
            <w:pPr>
              <w:pStyle w:val="9"/>
              <w:jc w:val="center"/>
              <w:rPr>
                <w:rFonts w:eastAsiaTheme="minorEastAsia"/>
                <w:lang w:eastAsia="zh-CN"/>
              </w:rPr>
            </w:pPr>
            <w:r>
              <w:rPr>
                <w:rFonts w:eastAsiaTheme="minorEastAsia"/>
                <w:lang w:eastAsia="zh-CN"/>
              </w:rPr>
              <w:t>“课程知识整合与职业成长”分享（回顾8次课核心技能，结合“计算机维护工程师”岗位要求）</w:t>
            </w:r>
          </w:p>
        </w:tc>
        <w:tc>
          <w:tcPr>
            <w:tcW w:w="1907" w:type="dxa"/>
            <w:gridSpan w:val="4"/>
            <w:shd w:val="clear" w:color="auto" w:fill="FFFFFF" w:themeFill="background1"/>
            <w:vAlign w:val="center"/>
          </w:tcPr>
          <w:p w14:paraId="42FB2C18">
            <w:pPr>
              <w:pStyle w:val="9"/>
              <w:jc w:val="center"/>
              <w:rPr>
                <w:rFonts w:eastAsiaTheme="minorEastAsia"/>
                <w:lang w:eastAsia="zh-CN"/>
              </w:rPr>
            </w:pPr>
            <w:r>
              <w:rPr>
                <w:rFonts w:eastAsiaTheme="minorEastAsia"/>
                <w:lang w:eastAsia="zh-CN"/>
              </w:rPr>
              <w:t>梳理从硬件挑选到系统维护的技能链，展示“计算机维护工程师”岗位对“技术能力+职业素养”的双重要求，邀请学生分享学习收获</w:t>
            </w:r>
          </w:p>
        </w:tc>
        <w:tc>
          <w:tcPr>
            <w:tcW w:w="1401" w:type="dxa"/>
            <w:gridSpan w:val="2"/>
            <w:shd w:val="clear" w:color="auto" w:fill="FFFFFF" w:themeFill="background1"/>
            <w:vAlign w:val="center"/>
          </w:tcPr>
          <w:p w14:paraId="7FCDE35F">
            <w:pPr>
              <w:pStyle w:val="9"/>
              <w:jc w:val="center"/>
              <w:rPr>
                <w:rFonts w:eastAsiaTheme="minorEastAsia"/>
                <w:lang w:eastAsia="zh-CN"/>
              </w:rPr>
            </w:pPr>
            <w:r>
              <w:rPr>
                <w:rFonts w:eastAsiaTheme="minorEastAsia"/>
                <w:lang w:eastAsia="zh-CN"/>
              </w:rPr>
              <w:t>自愿举手分享“通过本课程，自己在技术或态度上的1个主要成长”（如“学会了团队协作排障”“更重视操作规范”）</w:t>
            </w:r>
          </w:p>
        </w:tc>
        <w:tc>
          <w:tcPr>
            <w:tcW w:w="1759" w:type="dxa"/>
            <w:shd w:val="clear" w:color="auto" w:fill="FFFFFF" w:themeFill="background1"/>
          </w:tcPr>
          <w:p w14:paraId="349F31F4">
            <w:pPr>
              <w:pStyle w:val="9"/>
              <w:jc w:val="center"/>
              <w:rPr>
                <w:rFonts w:eastAsiaTheme="minorEastAsia"/>
                <w:lang w:eastAsia="zh-CN"/>
              </w:rPr>
            </w:pPr>
            <w:r>
              <w:rPr>
                <w:rFonts w:eastAsiaTheme="minorEastAsia"/>
                <w:lang w:eastAsia="zh-CN"/>
              </w:rPr>
              <w:t>融入“职业素养综合培养”思政元素，通过技能链与岗位要求的对接，引导学生将课程所学与职业发展关联，同时通过分享成长强化其“严谨、协作、负责”的职业意识，激发科技报国的使命担当</w:t>
            </w:r>
          </w:p>
        </w:tc>
      </w:tr>
      <w:tr w14:paraId="70E286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restart"/>
            <w:shd w:val="clear" w:color="auto" w:fill="FFFFFF" w:themeFill="background1"/>
            <w:vAlign w:val="center"/>
          </w:tcPr>
          <w:p w14:paraId="744F6DA9">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课中</w:t>
            </w:r>
          </w:p>
        </w:tc>
        <w:tc>
          <w:tcPr>
            <w:tcW w:w="1394" w:type="dxa"/>
            <w:gridSpan w:val="5"/>
            <w:shd w:val="clear" w:color="auto" w:fill="FFFFFF" w:themeFill="background1"/>
            <w:vAlign w:val="center"/>
          </w:tcPr>
          <w:p w14:paraId="32EB4A5F">
            <w:pPr>
              <w:pStyle w:val="11"/>
              <w:jc w:val="center"/>
            </w:pPr>
            <w:r>
              <w:t xml:space="preserve">3 </w:t>
            </w:r>
            <w:r>
              <w:rPr>
                <w:rFonts w:ascii="等线" w:hAnsi="等线"/>
              </w:rPr>
              <w:t>分钟</w:t>
            </w:r>
          </w:p>
        </w:tc>
        <w:tc>
          <w:tcPr>
            <w:tcW w:w="1560" w:type="dxa"/>
            <w:shd w:val="clear" w:color="auto" w:fill="FFFFFF" w:themeFill="background1"/>
            <w:vAlign w:val="center"/>
          </w:tcPr>
          <w:p w14:paraId="7C47225A">
            <w:pPr>
              <w:pStyle w:val="11"/>
              <w:jc w:val="center"/>
            </w:pPr>
            <w:r>
              <w:rPr>
                <w:rFonts w:ascii="等线" w:hAnsi="等线"/>
              </w:rPr>
              <w:t>课程导入：从</w:t>
            </w:r>
            <w:r>
              <w:t xml:space="preserve"> “</w:t>
            </w:r>
            <w:r>
              <w:rPr>
                <w:rFonts w:ascii="等线" w:hAnsi="等线"/>
              </w:rPr>
              <w:t>单项维护</w:t>
            </w:r>
            <w:r>
              <w:t xml:space="preserve">” </w:t>
            </w:r>
            <w:r>
              <w:rPr>
                <w:rFonts w:ascii="等线" w:hAnsi="等线"/>
              </w:rPr>
              <w:t xml:space="preserve">过渡到 </w:t>
            </w:r>
            <w:r>
              <w:t>“</w:t>
            </w:r>
            <w:r>
              <w:rPr>
                <w:rFonts w:ascii="等线" w:hAnsi="等线"/>
              </w:rPr>
              <w:t>综合实训</w:t>
            </w:r>
            <w:r>
              <w:t>”</w:t>
            </w:r>
          </w:p>
        </w:tc>
        <w:tc>
          <w:tcPr>
            <w:tcW w:w="1907" w:type="dxa"/>
            <w:gridSpan w:val="4"/>
            <w:shd w:val="clear" w:color="auto" w:fill="FFFFFF" w:themeFill="background1"/>
            <w:vAlign w:val="center"/>
          </w:tcPr>
          <w:p w14:paraId="2FDEC283">
            <w:pPr>
              <w:pStyle w:val="11"/>
              <w:jc w:val="center"/>
            </w:pPr>
            <w:r>
              <w:t xml:space="preserve">1. </w:t>
            </w:r>
            <w:r>
              <w:rPr>
                <w:rFonts w:ascii="等线" w:hAnsi="等线"/>
              </w:rPr>
              <w:t xml:space="preserve">回顾 </w:t>
            </w:r>
            <w:r>
              <w:t>“</w:t>
            </w:r>
            <w:r>
              <w:rPr>
                <w:rFonts w:ascii="等线" w:hAnsi="等线"/>
              </w:rPr>
              <w:t xml:space="preserve">前 </w:t>
            </w:r>
            <w:r>
              <w:t xml:space="preserve">7 </w:t>
            </w:r>
            <w:r>
              <w:rPr>
                <w:rFonts w:ascii="等线" w:hAnsi="等线"/>
              </w:rPr>
              <w:t>次课学的硬件挑选、软件安装、备份测试</w:t>
            </w:r>
            <w:r>
              <w:t>”</w:t>
            </w:r>
            <w:r>
              <w:rPr>
                <w:rFonts w:ascii="等线" w:hAnsi="等线"/>
              </w:rPr>
              <w:t xml:space="preserve">，提问 </w:t>
            </w:r>
            <w:r>
              <w:t>“</w:t>
            </w:r>
            <w:r>
              <w:rPr>
                <w:rFonts w:ascii="等线" w:hAnsi="等线"/>
              </w:rPr>
              <w:t>如何将这些技能整合，解决</w:t>
            </w:r>
            <w:r>
              <w:t>‘</w:t>
            </w:r>
            <w:r>
              <w:rPr>
                <w:rFonts w:ascii="等线" w:hAnsi="等线"/>
              </w:rPr>
              <w:t>系统蓝屏</w:t>
            </w:r>
            <w:r>
              <w:t>’‘</w:t>
            </w:r>
            <w:r>
              <w:rPr>
                <w:rFonts w:ascii="等线" w:hAnsi="等线"/>
              </w:rPr>
              <w:t>硬件清洁</w:t>
            </w:r>
            <w:r>
              <w:t>’</w:t>
            </w:r>
            <w:r>
              <w:rPr>
                <w:rFonts w:ascii="等线" w:hAnsi="等线"/>
              </w:rPr>
              <w:t>等综合问题？</w:t>
            </w:r>
            <w:r>
              <w:t>”</w:t>
            </w:r>
            <w:r>
              <w:rPr>
                <w:rFonts w:ascii="等线" w:hAnsi="等线"/>
              </w:rPr>
              <w:t>；</w:t>
            </w:r>
            <w:r>
              <w:t xml:space="preserve">2. </w:t>
            </w:r>
            <w:r>
              <w:rPr>
                <w:rFonts w:ascii="等线" w:hAnsi="等线"/>
              </w:rPr>
              <w:t xml:space="preserve">展示 </w:t>
            </w:r>
            <w:r>
              <w:t>“</w:t>
            </w:r>
            <w:r>
              <w:rPr>
                <w:rFonts w:ascii="等线" w:hAnsi="等线"/>
              </w:rPr>
              <w:t>综合维护任务清单</w:t>
            </w:r>
            <w:r>
              <w:t>”</w:t>
            </w:r>
            <w:r>
              <w:rPr>
                <w:rFonts w:ascii="等线" w:hAnsi="等线"/>
              </w:rPr>
              <w:t xml:space="preserve">，说明 </w:t>
            </w:r>
            <w:r>
              <w:t>“</w:t>
            </w:r>
            <w:r>
              <w:rPr>
                <w:rFonts w:ascii="等线" w:hAnsi="等线"/>
              </w:rPr>
              <w:t>本次课通过综合实训，检验全课程技能掌握情况</w:t>
            </w:r>
            <w:r>
              <w:t>”</w:t>
            </w:r>
          </w:p>
        </w:tc>
        <w:tc>
          <w:tcPr>
            <w:tcW w:w="1401" w:type="dxa"/>
            <w:gridSpan w:val="2"/>
            <w:shd w:val="clear" w:color="auto" w:fill="FFFFFF" w:themeFill="background1"/>
            <w:vAlign w:val="center"/>
          </w:tcPr>
          <w:p w14:paraId="14FDD976">
            <w:pPr>
              <w:pStyle w:val="11"/>
              <w:jc w:val="center"/>
            </w:pPr>
            <w:r>
              <w:t xml:space="preserve">1. </w:t>
            </w:r>
            <w:r>
              <w:rPr>
                <w:rFonts w:ascii="等线" w:hAnsi="等线"/>
              </w:rPr>
              <w:t xml:space="preserve">回应 </w:t>
            </w:r>
            <w:r>
              <w:t>“</w:t>
            </w:r>
            <w:r>
              <w:rPr>
                <w:rFonts w:ascii="等线" w:hAnsi="等线"/>
              </w:rPr>
              <w:t xml:space="preserve">先查软件再查硬件、清洁 </w:t>
            </w:r>
            <w:r>
              <w:t xml:space="preserve">+ </w:t>
            </w:r>
            <w:r>
              <w:rPr>
                <w:rFonts w:ascii="等线" w:hAnsi="等线"/>
              </w:rPr>
              <w:t>优化</w:t>
            </w:r>
            <w:r>
              <w:t xml:space="preserve">” </w:t>
            </w:r>
            <w:r>
              <w:rPr>
                <w:rFonts w:ascii="等线" w:hAnsi="等线"/>
              </w:rPr>
              <w:t>等答案；</w:t>
            </w:r>
            <w:r>
              <w:t xml:space="preserve">2. </w:t>
            </w:r>
            <w:r>
              <w:rPr>
                <w:rFonts w:ascii="等线" w:hAnsi="等线"/>
              </w:rPr>
              <w:t xml:space="preserve">观察任务清单，明确 </w:t>
            </w:r>
            <w:r>
              <w:t>“</w:t>
            </w:r>
            <w:r>
              <w:rPr>
                <w:rFonts w:ascii="等线" w:hAnsi="等线"/>
              </w:rPr>
              <w:t>综合实训内容</w:t>
            </w:r>
            <w:r>
              <w:t>”</w:t>
            </w:r>
          </w:p>
        </w:tc>
        <w:tc>
          <w:tcPr>
            <w:tcW w:w="1759" w:type="dxa"/>
            <w:shd w:val="clear" w:color="auto" w:fill="FFFFFF" w:themeFill="background1"/>
            <w:vAlign w:val="center"/>
          </w:tcPr>
          <w:p w14:paraId="66D17D91">
            <w:pPr>
              <w:pStyle w:val="11"/>
              <w:jc w:val="center"/>
            </w:pPr>
            <w:r>
              <w:rPr>
                <w:rFonts w:ascii="等线" w:hAnsi="等线"/>
              </w:rPr>
              <w:t>通过</w:t>
            </w:r>
            <w:r>
              <w:t xml:space="preserve"> “</w:t>
            </w:r>
            <w:r>
              <w:rPr>
                <w:rFonts w:ascii="等线" w:hAnsi="等线"/>
              </w:rPr>
              <w:t xml:space="preserve">单项 </w:t>
            </w:r>
            <w:r>
              <w:t xml:space="preserve">- </w:t>
            </w:r>
            <w:r>
              <w:rPr>
                <w:rFonts w:ascii="等线" w:hAnsi="等线"/>
              </w:rPr>
              <w:t>综合</w:t>
            </w:r>
            <w:r>
              <w:t xml:space="preserve">” </w:t>
            </w:r>
            <w:r>
              <w:rPr>
                <w:rFonts w:ascii="等线" w:hAnsi="等线"/>
              </w:rPr>
              <w:t xml:space="preserve">的整合，激发知识应用兴趣，培养 </w:t>
            </w:r>
            <w:r>
              <w:t>“</w:t>
            </w:r>
            <w:r>
              <w:rPr>
                <w:rFonts w:ascii="等线" w:hAnsi="等线"/>
              </w:rPr>
              <w:t>全局思维</w:t>
            </w:r>
            <w:r>
              <w:t>”</w:t>
            </w:r>
            <w:r>
              <w:rPr>
                <w:rFonts w:ascii="等线" w:hAnsi="等线"/>
              </w:rPr>
              <w:t xml:space="preserve">，融入 </w:t>
            </w:r>
            <w:r>
              <w:t>“</w:t>
            </w:r>
            <w:r>
              <w:rPr>
                <w:rFonts w:ascii="等线" w:hAnsi="等线"/>
              </w:rPr>
              <w:t>整合能力、综合解决</w:t>
            </w:r>
            <w:r>
              <w:t xml:space="preserve">” </w:t>
            </w:r>
            <w:r>
              <w:rPr>
                <w:rFonts w:ascii="等线" w:hAnsi="等线"/>
              </w:rPr>
              <w:t>的职业素养</w:t>
            </w:r>
          </w:p>
        </w:tc>
      </w:tr>
      <w:tr w14:paraId="65EB0E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35B5B7C">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7649D0BD">
            <w:pPr>
              <w:pStyle w:val="11"/>
              <w:jc w:val="center"/>
            </w:pPr>
            <w:r>
              <w:t xml:space="preserve">17 </w:t>
            </w:r>
            <w:r>
              <w:rPr>
                <w:rFonts w:ascii="等线" w:hAnsi="等线"/>
              </w:rPr>
              <w:t>分钟</w:t>
            </w:r>
          </w:p>
        </w:tc>
        <w:tc>
          <w:tcPr>
            <w:tcW w:w="1560" w:type="dxa"/>
            <w:shd w:val="clear" w:color="auto" w:fill="FFFFFF" w:themeFill="background1"/>
            <w:vAlign w:val="center"/>
          </w:tcPr>
          <w:p w14:paraId="20E58BB4">
            <w:pPr>
              <w:pStyle w:val="11"/>
              <w:jc w:val="center"/>
            </w:pPr>
            <w:r>
              <w:rPr>
                <w:rFonts w:ascii="等线" w:hAnsi="等线"/>
              </w:rPr>
              <w:t>计算机软硬件日常维护方法讲解（硬件清洁、系统优化）</w:t>
            </w:r>
          </w:p>
        </w:tc>
        <w:tc>
          <w:tcPr>
            <w:tcW w:w="1907" w:type="dxa"/>
            <w:gridSpan w:val="4"/>
            <w:shd w:val="clear" w:color="auto" w:fill="FFFFFF" w:themeFill="background1"/>
            <w:vAlign w:val="center"/>
          </w:tcPr>
          <w:p w14:paraId="700716B4">
            <w:pPr>
              <w:pStyle w:val="11"/>
              <w:jc w:val="center"/>
            </w:pPr>
            <w:r>
              <w:t xml:space="preserve">1. </w:t>
            </w:r>
            <w:r>
              <w:rPr>
                <w:rFonts w:ascii="等线" w:hAnsi="等线"/>
              </w:rPr>
              <w:t xml:space="preserve">讲解硬件清洁要点（断电用吹风机清灰、棉签擦接口），强调 </w:t>
            </w:r>
            <w:r>
              <w:t>“</w:t>
            </w:r>
            <w:r>
              <w:rPr>
                <w:rFonts w:ascii="等线" w:hAnsi="等线"/>
              </w:rPr>
              <w:t>避免液体接触</w:t>
            </w:r>
            <w:r>
              <w:t>”</w:t>
            </w:r>
            <w:r>
              <w:rPr>
                <w:rFonts w:ascii="等线" w:hAnsi="等线"/>
              </w:rPr>
              <w:t>；</w:t>
            </w:r>
            <w:r>
              <w:t xml:space="preserve">2. </w:t>
            </w:r>
            <w:r>
              <w:rPr>
                <w:rFonts w:ascii="等线" w:hAnsi="等线"/>
              </w:rPr>
              <w:t xml:space="preserve">演示系统优化（磁盘清理、禁开机启动项），讲解 </w:t>
            </w:r>
            <w:r>
              <w:t>“</w:t>
            </w:r>
            <w:r>
              <w:rPr>
                <w:rFonts w:ascii="等线" w:hAnsi="等线"/>
              </w:rPr>
              <w:t>优化延长硬件寿命</w:t>
            </w:r>
            <w:r>
              <w:t>”</w:t>
            </w:r>
            <w:r>
              <w:rPr>
                <w:rFonts w:ascii="等线" w:hAnsi="等线"/>
              </w:rPr>
              <w:t>；</w:t>
            </w:r>
            <w:r>
              <w:t xml:space="preserve">3. </w:t>
            </w:r>
            <w:r>
              <w:rPr>
                <w:rFonts w:ascii="等线" w:hAnsi="等线"/>
              </w:rPr>
              <w:t xml:space="preserve">提问 </w:t>
            </w:r>
            <w:r>
              <w:t>“</w:t>
            </w:r>
            <w:r>
              <w:rPr>
                <w:rFonts w:ascii="等线" w:hAnsi="等线"/>
              </w:rPr>
              <w:t>为什么维护要兼顾硬件与软件？</w:t>
            </w:r>
            <w:r>
              <w:t>”</w:t>
            </w:r>
          </w:p>
        </w:tc>
        <w:tc>
          <w:tcPr>
            <w:tcW w:w="1401" w:type="dxa"/>
            <w:gridSpan w:val="2"/>
            <w:shd w:val="clear" w:color="auto" w:fill="FFFFFF" w:themeFill="background1"/>
            <w:vAlign w:val="center"/>
          </w:tcPr>
          <w:p w14:paraId="5E1E0F45">
            <w:pPr>
              <w:pStyle w:val="11"/>
              <w:jc w:val="center"/>
            </w:pPr>
            <w:r>
              <w:t xml:space="preserve">1. </w:t>
            </w:r>
            <w:r>
              <w:rPr>
                <w:rFonts w:ascii="等线" w:hAnsi="等线"/>
              </w:rPr>
              <w:t xml:space="preserve">记录清洁步骤与优化方法，标注 </w:t>
            </w:r>
            <w:r>
              <w:t>“</w:t>
            </w:r>
            <w:r>
              <w:rPr>
                <w:rFonts w:ascii="等线" w:hAnsi="等线"/>
              </w:rPr>
              <w:t>断电安全</w:t>
            </w:r>
            <w:r>
              <w:t>”“</w:t>
            </w:r>
            <w:r>
              <w:rPr>
                <w:rFonts w:ascii="等线" w:hAnsi="等线"/>
              </w:rPr>
              <w:t>优化频率</w:t>
            </w:r>
            <w:r>
              <w:t>”</w:t>
            </w:r>
            <w:r>
              <w:rPr>
                <w:rFonts w:ascii="等线" w:hAnsi="等线"/>
              </w:rPr>
              <w:t>；</w:t>
            </w:r>
            <w:r>
              <w:t xml:space="preserve">2. </w:t>
            </w:r>
            <w:r>
              <w:rPr>
                <w:rFonts w:ascii="等线" w:hAnsi="等线"/>
              </w:rPr>
              <w:t xml:space="preserve">针对 </w:t>
            </w:r>
            <w:r>
              <w:t>“</w:t>
            </w:r>
            <w:r>
              <w:rPr>
                <w:rFonts w:ascii="等线" w:hAnsi="等线"/>
              </w:rPr>
              <w:t>键盘清洁方法</w:t>
            </w:r>
            <w:r>
              <w:t xml:space="preserve">” </w:t>
            </w:r>
            <w:r>
              <w:rPr>
                <w:rFonts w:ascii="等线" w:hAnsi="等线"/>
              </w:rPr>
              <w:t>主动提问；</w:t>
            </w:r>
            <w:r>
              <w:t xml:space="preserve">3. </w:t>
            </w:r>
            <w:r>
              <w:rPr>
                <w:rFonts w:ascii="等线" w:hAnsi="等线"/>
              </w:rPr>
              <w:t xml:space="preserve">结合 </w:t>
            </w:r>
            <w:r>
              <w:t>“</w:t>
            </w:r>
            <w:r>
              <w:rPr>
                <w:rFonts w:ascii="等线" w:hAnsi="等线"/>
              </w:rPr>
              <w:t>灰尘致过热影响软件运行</w:t>
            </w:r>
            <w:r>
              <w:t xml:space="preserve">” </w:t>
            </w:r>
            <w:r>
              <w:rPr>
                <w:rFonts w:ascii="等线" w:hAnsi="等线"/>
              </w:rPr>
              <w:t>回应问题</w:t>
            </w:r>
          </w:p>
        </w:tc>
        <w:tc>
          <w:tcPr>
            <w:tcW w:w="1759" w:type="dxa"/>
            <w:shd w:val="clear" w:color="auto" w:fill="FFFFFF" w:themeFill="background1"/>
            <w:vAlign w:val="center"/>
          </w:tcPr>
          <w:p w14:paraId="74A9B361">
            <w:pPr>
              <w:pStyle w:val="11"/>
              <w:jc w:val="center"/>
            </w:pPr>
            <w:r>
              <w:rPr>
                <w:rFonts w:ascii="等线" w:hAnsi="等线"/>
              </w:rPr>
              <w:t>通过维护方法讲解帮助掌握日常保养技能，培养</w:t>
            </w:r>
            <w:r>
              <w:t xml:space="preserve"> “</w:t>
            </w:r>
            <w:r>
              <w:rPr>
                <w:rFonts w:ascii="等线" w:hAnsi="等线"/>
              </w:rPr>
              <w:t>预防为主、主动维护</w:t>
            </w:r>
            <w:r>
              <w:t xml:space="preserve">” </w:t>
            </w:r>
            <w:r>
              <w:rPr>
                <w:rFonts w:ascii="等线" w:hAnsi="等线"/>
              </w:rPr>
              <w:t xml:space="preserve">的思维，融入 </w:t>
            </w:r>
            <w:r>
              <w:t>“</w:t>
            </w:r>
            <w:r>
              <w:rPr>
                <w:rFonts w:ascii="等线" w:hAnsi="等线"/>
              </w:rPr>
              <w:t>严谨操作、重视安全</w:t>
            </w:r>
            <w:r>
              <w:t xml:space="preserve">” </w:t>
            </w:r>
            <w:r>
              <w:rPr>
                <w:rFonts w:ascii="等线" w:hAnsi="等线"/>
              </w:rPr>
              <w:t>的职业素养</w:t>
            </w:r>
          </w:p>
        </w:tc>
      </w:tr>
      <w:tr w14:paraId="598C3D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54CBCC8">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3049F34D">
            <w:pPr>
              <w:pStyle w:val="11"/>
              <w:jc w:val="center"/>
            </w:pPr>
            <w:r>
              <w:t xml:space="preserve">24 </w:t>
            </w:r>
            <w:r>
              <w:rPr>
                <w:rFonts w:ascii="等线" w:hAnsi="等线"/>
              </w:rPr>
              <w:t>分钟</w:t>
            </w:r>
          </w:p>
        </w:tc>
        <w:tc>
          <w:tcPr>
            <w:tcW w:w="1560" w:type="dxa"/>
            <w:shd w:val="clear" w:color="auto" w:fill="FFFFFF" w:themeFill="background1"/>
            <w:vAlign w:val="center"/>
          </w:tcPr>
          <w:p w14:paraId="0A722418">
            <w:pPr>
              <w:pStyle w:val="11"/>
              <w:jc w:val="center"/>
            </w:pPr>
            <w:r>
              <w:rPr>
                <w:rFonts w:ascii="等线" w:hAnsi="等线"/>
              </w:rPr>
              <w:t>软硬件故障区分诊断逻辑（如蓝屏：先查驱动再查硬件接触）讲解；综合故障案例分析</w:t>
            </w:r>
          </w:p>
        </w:tc>
        <w:tc>
          <w:tcPr>
            <w:tcW w:w="1907" w:type="dxa"/>
            <w:gridSpan w:val="4"/>
            <w:shd w:val="clear" w:color="auto" w:fill="FFFFFF" w:themeFill="background1"/>
            <w:vAlign w:val="center"/>
          </w:tcPr>
          <w:p w14:paraId="516AD86F">
            <w:pPr>
              <w:pStyle w:val="11"/>
              <w:jc w:val="center"/>
            </w:pPr>
            <w:r>
              <w:t xml:space="preserve">1. </w:t>
            </w:r>
            <w:r>
              <w:rPr>
                <w:rFonts w:ascii="等线" w:hAnsi="等线"/>
              </w:rPr>
              <w:t xml:space="preserve">梳理 </w:t>
            </w:r>
            <w:r>
              <w:t>“</w:t>
            </w:r>
            <w:r>
              <w:rPr>
                <w:rFonts w:ascii="等线" w:hAnsi="等线"/>
              </w:rPr>
              <w:t>先软件后硬件</w:t>
            </w:r>
            <w:r>
              <w:t xml:space="preserve">” </w:t>
            </w:r>
            <w:r>
              <w:rPr>
                <w:rFonts w:ascii="等线" w:hAnsi="等线"/>
              </w:rPr>
              <w:t xml:space="preserve">诊断逻辑（先查驱动 </w:t>
            </w:r>
            <w:r>
              <w:t xml:space="preserve">/ </w:t>
            </w:r>
            <w:r>
              <w:rPr>
                <w:rFonts w:ascii="等线" w:hAnsi="等线"/>
              </w:rPr>
              <w:t xml:space="preserve">中毒，再查硬件接触 </w:t>
            </w:r>
            <w:r>
              <w:t xml:space="preserve">/ </w:t>
            </w:r>
            <w:r>
              <w:rPr>
                <w:rFonts w:ascii="等线" w:hAnsi="等线"/>
              </w:rPr>
              <w:t>损坏）；</w:t>
            </w:r>
            <w:r>
              <w:t xml:space="preserve">2. </w:t>
            </w:r>
            <w:r>
              <w:rPr>
                <w:rFonts w:ascii="等线" w:hAnsi="等线"/>
              </w:rPr>
              <w:t xml:space="preserve">分析 </w:t>
            </w:r>
            <w:r>
              <w:t>“</w:t>
            </w:r>
            <w:r>
              <w:rPr>
                <w:rFonts w:ascii="等线" w:hAnsi="等线"/>
              </w:rPr>
              <w:t xml:space="preserve">蓝屏 </w:t>
            </w:r>
            <w:r>
              <w:t>0x0000007B”“</w:t>
            </w:r>
            <w:r>
              <w:rPr>
                <w:rFonts w:ascii="等线" w:hAnsi="等线"/>
              </w:rPr>
              <w:t>无法开机</w:t>
            </w:r>
            <w:r>
              <w:t xml:space="preserve">” </w:t>
            </w:r>
            <w:r>
              <w:rPr>
                <w:rFonts w:ascii="等线" w:hAnsi="等线"/>
              </w:rPr>
              <w:t xml:space="preserve">案例，引导推导 </w:t>
            </w:r>
            <w:r>
              <w:t>“</w:t>
            </w:r>
            <w:r>
              <w:rPr>
                <w:rFonts w:ascii="等线" w:hAnsi="等线"/>
              </w:rPr>
              <w:t>排查步骤</w:t>
            </w:r>
            <w:r>
              <w:t>”</w:t>
            </w:r>
            <w:r>
              <w:rPr>
                <w:rFonts w:ascii="等线" w:hAnsi="等线"/>
              </w:rPr>
              <w:t>；</w:t>
            </w:r>
            <w:r>
              <w:t xml:space="preserve">3. </w:t>
            </w:r>
            <w:r>
              <w:rPr>
                <w:rFonts w:ascii="等线" w:hAnsi="等线"/>
              </w:rPr>
              <w:t xml:space="preserve">强调 </w:t>
            </w:r>
            <w:r>
              <w:t>“</w:t>
            </w:r>
            <w:r>
              <w:rPr>
                <w:rFonts w:ascii="等线" w:hAnsi="等线"/>
              </w:rPr>
              <w:t>记录现象、逐步排查，不盲目拆硬件</w:t>
            </w:r>
            <w:r>
              <w:t>”</w:t>
            </w:r>
          </w:p>
        </w:tc>
        <w:tc>
          <w:tcPr>
            <w:tcW w:w="1401" w:type="dxa"/>
            <w:gridSpan w:val="2"/>
            <w:shd w:val="clear" w:color="auto" w:fill="FFFFFF" w:themeFill="background1"/>
            <w:vAlign w:val="center"/>
          </w:tcPr>
          <w:p w14:paraId="717D53B5">
            <w:pPr>
              <w:pStyle w:val="11"/>
              <w:jc w:val="center"/>
            </w:pPr>
            <w:r>
              <w:t xml:space="preserve">1. </w:t>
            </w:r>
            <w:r>
              <w:rPr>
                <w:rFonts w:ascii="等线" w:hAnsi="等线"/>
              </w:rPr>
              <w:t xml:space="preserve">绘制 </w:t>
            </w:r>
            <w:r>
              <w:t>“</w:t>
            </w:r>
            <w:r>
              <w:rPr>
                <w:rFonts w:ascii="等线" w:hAnsi="等线"/>
              </w:rPr>
              <w:t>蓝屏排查流程图</w:t>
            </w:r>
            <w:r>
              <w:t>”</w:t>
            </w:r>
            <w:r>
              <w:rPr>
                <w:rFonts w:ascii="等线" w:hAnsi="等线"/>
              </w:rPr>
              <w:t>；</w:t>
            </w:r>
            <w:r>
              <w:t xml:space="preserve">2. </w:t>
            </w:r>
            <w:r>
              <w:rPr>
                <w:rFonts w:ascii="等线" w:hAnsi="等线"/>
              </w:rPr>
              <w:t xml:space="preserve">参与案例讨论，提出 </w:t>
            </w:r>
            <w:r>
              <w:t>“</w:t>
            </w:r>
            <w:r>
              <w:rPr>
                <w:rFonts w:ascii="等线" w:hAnsi="等线"/>
              </w:rPr>
              <w:t>先查近期是否装新驱动</w:t>
            </w:r>
            <w:r>
              <w:t xml:space="preserve">” </w:t>
            </w:r>
            <w:r>
              <w:rPr>
                <w:rFonts w:ascii="等线" w:hAnsi="等线"/>
              </w:rPr>
              <w:t>思路；</w:t>
            </w:r>
            <w:r>
              <w:t xml:space="preserve">3. </w:t>
            </w:r>
            <w:r>
              <w:rPr>
                <w:rFonts w:ascii="等线" w:hAnsi="等线"/>
              </w:rPr>
              <w:t xml:space="preserve">针对 </w:t>
            </w:r>
            <w:r>
              <w:t>“</w:t>
            </w:r>
            <w:r>
              <w:rPr>
                <w:rFonts w:ascii="等线" w:hAnsi="等线"/>
              </w:rPr>
              <w:t>判断硬件接触不良的方法</w:t>
            </w:r>
            <w:r>
              <w:t xml:space="preserve">” </w:t>
            </w:r>
            <w:r>
              <w:rPr>
                <w:rFonts w:ascii="等线" w:hAnsi="等线"/>
              </w:rPr>
              <w:t>主动提问</w:t>
            </w:r>
          </w:p>
        </w:tc>
        <w:tc>
          <w:tcPr>
            <w:tcW w:w="1759" w:type="dxa"/>
            <w:shd w:val="clear" w:color="auto" w:fill="FFFFFF" w:themeFill="background1"/>
            <w:vAlign w:val="center"/>
          </w:tcPr>
          <w:p w14:paraId="01BFEC97">
            <w:pPr>
              <w:pStyle w:val="11"/>
              <w:jc w:val="center"/>
            </w:pPr>
            <w:r>
              <w:rPr>
                <w:rFonts w:ascii="等线" w:hAnsi="等线"/>
              </w:rPr>
              <w:t>通过诊断逻辑讲解帮助建立排障框架，案例分析培养</w:t>
            </w:r>
            <w:r>
              <w:t xml:space="preserve"> “</w:t>
            </w:r>
            <w:r>
              <w:rPr>
                <w:rFonts w:ascii="等线" w:hAnsi="等线"/>
              </w:rPr>
              <w:t>理性分析、逐步排查</w:t>
            </w:r>
            <w:r>
              <w:t xml:space="preserve">” </w:t>
            </w:r>
            <w:r>
              <w:rPr>
                <w:rFonts w:ascii="等线" w:hAnsi="等线"/>
              </w:rPr>
              <w:t xml:space="preserve">的能力，融入 </w:t>
            </w:r>
            <w:r>
              <w:t>“</w:t>
            </w:r>
            <w:r>
              <w:rPr>
                <w:rFonts w:ascii="等线" w:hAnsi="等线"/>
              </w:rPr>
              <w:t>工匠精神</w:t>
            </w:r>
            <w:r>
              <w:t>”</w:t>
            </w:r>
          </w:p>
        </w:tc>
      </w:tr>
      <w:tr w14:paraId="77267B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794DC598">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4FA05070">
            <w:pPr>
              <w:pStyle w:val="11"/>
              <w:jc w:val="center"/>
            </w:pPr>
            <w:r>
              <w:t xml:space="preserve">24 </w:t>
            </w:r>
            <w:r>
              <w:rPr>
                <w:rFonts w:ascii="等线" w:hAnsi="等线"/>
              </w:rPr>
              <w:t>分钟</w:t>
            </w:r>
          </w:p>
        </w:tc>
        <w:tc>
          <w:tcPr>
            <w:tcW w:w="1560" w:type="dxa"/>
            <w:shd w:val="clear" w:color="auto" w:fill="FFFFFF" w:themeFill="background1"/>
            <w:vAlign w:val="center"/>
          </w:tcPr>
          <w:p w14:paraId="26DB2F31">
            <w:pPr>
              <w:pStyle w:val="11"/>
              <w:jc w:val="center"/>
            </w:pPr>
            <w:r>
              <w:rPr>
                <w:rFonts w:ascii="等线" w:hAnsi="等线"/>
              </w:rPr>
              <w:t>学生分组开展系统维护综合实训（含硬件清洁模拟、系统优化、故障排查、备份恢复）；教师巡场指导</w:t>
            </w:r>
          </w:p>
        </w:tc>
        <w:tc>
          <w:tcPr>
            <w:tcW w:w="1907" w:type="dxa"/>
            <w:gridSpan w:val="4"/>
            <w:shd w:val="clear" w:color="auto" w:fill="FFFFFF" w:themeFill="background1"/>
            <w:vAlign w:val="center"/>
          </w:tcPr>
          <w:p w14:paraId="337017B9">
            <w:pPr>
              <w:pStyle w:val="11"/>
              <w:jc w:val="center"/>
            </w:pPr>
            <w:r>
              <w:t xml:space="preserve">1. </w:t>
            </w:r>
            <w:r>
              <w:rPr>
                <w:rFonts w:ascii="等线" w:hAnsi="等线"/>
              </w:rPr>
              <w:t xml:space="preserve">分配实训设备（主机模型、需优化虚拟机、故障案例），明确任务 </w:t>
            </w:r>
            <w:r>
              <w:t>“</w:t>
            </w:r>
            <w:r>
              <w:rPr>
                <w:rFonts w:ascii="等线" w:hAnsi="等线"/>
              </w:rPr>
              <w:t xml:space="preserve">完成 </w:t>
            </w:r>
            <w:r>
              <w:t xml:space="preserve">4 </w:t>
            </w:r>
            <w:r>
              <w:rPr>
                <w:rFonts w:ascii="等线" w:hAnsi="等线"/>
              </w:rPr>
              <w:t>项实训</w:t>
            </w:r>
            <w:r>
              <w:t>”</w:t>
            </w:r>
            <w:r>
              <w:rPr>
                <w:rFonts w:ascii="等线" w:hAnsi="等线"/>
              </w:rPr>
              <w:t>；</w:t>
            </w:r>
            <w:r>
              <w:t xml:space="preserve">2. </w:t>
            </w:r>
            <w:r>
              <w:rPr>
                <w:rFonts w:ascii="等线" w:hAnsi="等线"/>
              </w:rPr>
              <w:t xml:space="preserve">巡场解决 </w:t>
            </w:r>
            <w:r>
              <w:t>“</w:t>
            </w:r>
            <w:r>
              <w:rPr>
                <w:rFonts w:ascii="等线" w:hAnsi="等线"/>
              </w:rPr>
              <w:t>排查思路乱</w:t>
            </w:r>
            <w:r>
              <w:t>”“</w:t>
            </w:r>
            <w:r>
              <w:rPr>
                <w:rFonts w:ascii="等线" w:hAnsi="等线"/>
              </w:rPr>
              <w:t>备份遗漏</w:t>
            </w:r>
            <w:r>
              <w:t xml:space="preserve">” </w:t>
            </w:r>
            <w:r>
              <w:rPr>
                <w:rFonts w:ascii="等线" w:hAnsi="等线"/>
              </w:rPr>
              <w:t xml:space="preserve">问题，提醒 </w:t>
            </w:r>
            <w:r>
              <w:t>“</w:t>
            </w:r>
            <w:r>
              <w:rPr>
                <w:rFonts w:ascii="等线" w:hAnsi="等线"/>
              </w:rPr>
              <w:t>分工记录过程</w:t>
            </w:r>
            <w:r>
              <w:t>”</w:t>
            </w:r>
            <w:r>
              <w:rPr>
                <w:rFonts w:ascii="等线" w:hAnsi="等线"/>
              </w:rPr>
              <w:t>；</w:t>
            </w:r>
            <w:r>
              <w:t xml:space="preserve">3. </w:t>
            </w:r>
            <w:r>
              <w:rPr>
                <w:rFonts w:ascii="等线" w:hAnsi="等线"/>
              </w:rPr>
              <w:t xml:space="preserve">关注 </w:t>
            </w:r>
            <w:r>
              <w:t>“</w:t>
            </w:r>
            <w:r>
              <w:rPr>
                <w:rFonts w:ascii="等线" w:hAnsi="等线"/>
              </w:rPr>
              <w:t>先软件后硬件</w:t>
            </w:r>
            <w:r>
              <w:t xml:space="preserve">” </w:t>
            </w:r>
            <w:r>
              <w:rPr>
                <w:rFonts w:ascii="等线" w:hAnsi="等线"/>
              </w:rPr>
              <w:t>逻辑应用</w:t>
            </w:r>
          </w:p>
        </w:tc>
        <w:tc>
          <w:tcPr>
            <w:tcW w:w="1401" w:type="dxa"/>
            <w:gridSpan w:val="2"/>
            <w:shd w:val="clear" w:color="auto" w:fill="FFFFFF" w:themeFill="background1"/>
            <w:vAlign w:val="center"/>
          </w:tcPr>
          <w:p w14:paraId="00469189">
            <w:pPr>
              <w:pStyle w:val="11"/>
              <w:jc w:val="center"/>
            </w:pPr>
            <w:r>
              <w:t xml:space="preserve">1. 4 </w:t>
            </w:r>
            <w:r>
              <w:rPr>
                <w:rFonts w:ascii="等线" w:hAnsi="等线"/>
              </w:rPr>
              <w:t>人小组分工（</w:t>
            </w:r>
            <w:r>
              <w:t xml:space="preserve">1 </w:t>
            </w:r>
            <w:r>
              <w:rPr>
                <w:rFonts w:ascii="等线" w:hAnsi="等线"/>
              </w:rPr>
              <w:t>人清洁、</w:t>
            </w:r>
            <w:r>
              <w:t xml:space="preserve">1 </w:t>
            </w:r>
            <w:r>
              <w:rPr>
                <w:rFonts w:ascii="等线" w:hAnsi="等线"/>
              </w:rPr>
              <w:t>人排障），按任务实训；</w:t>
            </w:r>
            <w:r>
              <w:t xml:space="preserve">2. </w:t>
            </w:r>
            <w:r>
              <w:rPr>
                <w:rFonts w:ascii="等线" w:hAnsi="等线"/>
              </w:rPr>
              <w:t xml:space="preserve">遇 </w:t>
            </w:r>
            <w:r>
              <w:t>“</w:t>
            </w:r>
            <w:r>
              <w:rPr>
                <w:rFonts w:ascii="等线" w:hAnsi="等线"/>
              </w:rPr>
              <w:t>无法联网</w:t>
            </w:r>
            <w:r>
              <w:t xml:space="preserve">” </w:t>
            </w:r>
            <w:r>
              <w:rPr>
                <w:rFonts w:ascii="等线" w:hAnsi="等线"/>
              </w:rPr>
              <w:t>先查驱动再查网线，记录排查过程；</w:t>
            </w:r>
            <w:r>
              <w:t xml:space="preserve">3. </w:t>
            </w:r>
            <w:r>
              <w:rPr>
                <w:rFonts w:ascii="等线" w:hAnsi="等线"/>
              </w:rPr>
              <w:t>完成后自查成果（备份文件保存、故障解决）</w:t>
            </w:r>
          </w:p>
        </w:tc>
        <w:tc>
          <w:tcPr>
            <w:tcW w:w="1759" w:type="dxa"/>
            <w:shd w:val="clear" w:color="auto" w:fill="FFFFFF" w:themeFill="background1"/>
            <w:vAlign w:val="center"/>
          </w:tcPr>
          <w:p w14:paraId="66570FAA">
            <w:pPr>
              <w:pStyle w:val="11"/>
              <w:jc w:val="center"/>
            </w:pPr>
            <w:r>
              <w:rPr>
                <w:rFonts w:ascii="等线" w:hAnsi="等线"/>
              </w:rPr>
              <w:t>通过综合实训整合全课程技能，培养知识应用与问题解决能力；分组协作强化</w:t>
            </w:r>
            <w:r>
              <w:t xml:space="preserve"> “</w:t>
            </w:r>
            <w:r>
              <w:rPr>
                <w:rFonts w:ascii="等线" w:hAnsi="等线"/>
              </w:rPr>
              <w:t>分工明确、高效协作</w:t>
            </w:r>
            <w:r>
              <w:t xml:space="preserve">” </w:t>
            </w:r>
            <w:r>
              <w:rPr>
                <w:rFonts w:ascii="等线" w:hAnsi="等线"/>
              </w:rPr>
              <w:t>的职业素养</w:t>
            </w:r>
          </w:p>
        </w:tc>
      </w:tr>
      <w:tr w14:paraId="1F90A8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10B011FB">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09F44916">
            <w:pPr>
              <w:pStyle w:val="11"/>
              <w:jc w:val="center"/>
            </w:pPr>
            <w:r>
              <w:t xml:space="preserve">19 </w:t>
            </w:r>
            <w:r>
              <w:rPr>
                <w:rFonts w:ascii="等线" w:hAnsi="等线"/>
              </w:rPr>
              <w:t>分钟</w:t>
            </w:r>
          </w:p>
        </w:tc>
        <w:tc>
          <w:tcPr>
            <w:tcW w:w="1560" w:type="dxa"/>
            <w:shd w:val="clear" w:color="auto" w:fill="FFFFFF" w:themeFill="background1"/>
            <w:vAlign w:val="center"/>
          </w:tcPr>
          <w:p w14:paraId="4630C567">
            <w:pPr>
              <w:pStyle w:val="11"/>
              <w:jc w:val="center"/>
            </w:pPr>
            <w:r>
              <w:rPr>
                <w:rFonts w:ascii="等线" w:hAnsi="等线"/>
              </w:rPr>
              <w:t>实训成果展示与点评；课程知识衔接</w:t>
            </w:r>
          </w:p>
        </w:tc>
        <w:tc>
          <w:tcPr>
            <w:tcW w:w="1907" w:type="dxa"/>
            <w:gridSpan w:val="4"/>
            <w:shd w:val="clear" w:color="auto" w:fill="FFFFFF" w:themeFill="background1"/>
            <w:vAlign w:val="center"/>
          </w:tcPr>
          <w:p w14:paraId="23810106">
            <w:pPr>
              <w:pStyle w:val="11"/>
              <w:jc w:val="center"/>
            </w:pPr>
            <w:r>
              <w:t xml:space="preserve">1. </w:t>
            </w:r>
            <w:r>
              <w:rPr>
                <w:rFonts w:ascii="等线" w:hAnsi="等线"/>
              </w:rPr>
              <w:t xml:space="preserve">邀请 </w:t>
            </w:r>
            <w:r>
              <w:t xml:space="preserve">2 </w:t>
            </w:r>
            <w:r>
              <w:rPr>
                <w:rFonts w:ascii="等线" w:hAnsi="等线"/>
              </w:rPr>
              <w:t xml:space="preserve">组展示成果（故障报告、维护记录），点评 </w:t>
            </w:r>
            <w:r>
              <w:t>“</w:t>
            </w:r>
            <w:r>
              <w:rPr>
                <w:rFonts w:ascii="等线" w:hAnsi="等线"/>
              </w:rPr>
              <w:t>技能完整性</w:t>
            </w:r>
            <w:r>
              <w:t>”“</w:t>
            </w:r>
            <w:r>
              <w:rPr>
                <w:rFonts w:ascii="等线" w:hAnsi="等线"/>
              </w:rPr>
              <w:t>排障效率</w:t>
            </w:r>
            <w:r>
              <w:t>”“</w:t>
            </w:r>
            <w:r>
              <w:rPr>
                <w:rFonts w:ascii="等线" w:hAnsi="等线"/>
              </w:rPr>
              <w:t>协作效果</w:t>
            </w:r>
            <w:r>
              <w:t>”</w:t>
            </w:r>
            <w:r>
              <w:rPr>
                <w:rFonts w:ascii="等线" w:hAnsi="等线"/>
              </w:rPr>
              <w:t>；</w:t>
            </w:r>
            <w:r>
              <w:t xml:space="preserve">2. </w:t>
            </w:r>
            <w:r>
              <w:rPr>
                <w:rFonts w:ascii="等线" w:hAnsi="等线"/>
              </w:rPr>
              <w:t xml:space="preserve">用 </w:t>
            </w:r>
            <w:r>
              <w:t>“</w:t>
            </w:r>
            <w:r>
              <w:rPr>
                <w:rFonts w:ascii="等线" w:hAnsi="等线"/>
              </w:rPr>
              <w:t>硬件挑选</w:t>
            </w:r>
            <w:r>
              <w:t>→</w:t>
            </w:r>
            <w:r>
              <w:rPr>
                <w:rFonts w:ascii="等线" w:hAnsi="等线"/>
              </w:rPr>
              <w:t>软件安装</w:t>
            </w:r>
            <w:r>
              <w:t>→</w:t>
            </w:r>
            <w:r>
              <w:rPr>
                <w:rFonts w:ascii="等线" w:hAnsi="等线"/>
              </w:rPr>
              <w:t>系统维护</w:t>
            </w:r>
            <w:r>
              <w:t>→</w:t>
            </w:r>
            <w:r>
              <w:rPr>
                <w:rFonts w:ascii="等线" w:hAnsi="等线"/>
              </w:rPr>
              <w:t>故障排查</w:t>
            </w:r>
            <w:r>
              <w:t xml:space="preserve">” </w:t>
            </w:r>
            <w:r>
              <w:rPr>
                <w:rFonts w:ascii="等线" w:hAnsi="等线"/>
              </w:rPr>
              <w:t xml:space="preserve">技能链串联 </w:t>
            </w:r>
            <w:r>
              <w:t xml:space="preserve">8 </w:t>
            </w:r>
            <w:r>
              <w:rPr>
                <w:rFonts w:ascii="等线" w:hAnsi="等线"/>
              </w:rPr>
              <w:t>次课内容；</w:t>
            </w:r>
            <w:r>
              <w:t xml:space="preserve">3. </w:t>
            </w:r>
            <w:r>
              <w:rPr>
                <w:rFonts w:ascii="等线" w:hAnsi="等线"/>
              </w:rPr>
              <w:t xml:space="preserve">提炼 </w:t>
            </w:r>
            <w:r>
              <w:t>“</w:t>
            </w:r>
            <w:r>
              <w:rPr>
                <w:rFonts w:ascii="等线" w:hAnsi="等线"/>
              </w:rPr>
              <w:t>严谨、协作、责任</w:t>
            </w:r>
            <w:r>
              <w:t xml:space="preserve">” </w:t>
            </w:r>
            <w:r>
              <w:rPr>
                <w:rFonts w:ascii="等线" w:hAnsi="等线"/>
              </w:rPr>
              <w:t xml:space="preserve">职业素养，结合 </w:t>
            </w:r>
            <w:r>
              <w:t>“</w:t>
            </w:r>
            <w:r>
              <w:rPr>
                <w:rFonts w:ascii="等线" w:hAnsi="等线"/>
              </w:rPr>
              <w:t>维护工程师</w:t>
            </w:r>
            <w:r>
              <w:t xml:space="preserve">” </w:t>
            </w:r>
            <w:r>
              <w:rPr>
                <w:rFonts w:ascii="等线" w:hAnsi="等线"/>
              </w:rPr>
              <w:t>岗位要求</w:t>
            </w:r>
          </w:p>
        </w:tc>
        <w:tc>
          <w:tcPr>
            <w:tcW w:w="1401" w:type="dxa"/>
            <w:gridSpan w:val="2"/>
            <w:shd w:val="clear" w:color="auto" w:fill="FFFFFF" w:themeFill="background1"/>
            <w:vAlign w:val="center"/>
          </w:tcPr>
          <w:p w14:paraId="28A85D1D">
            <w:pPr>
              <w:pStyle w:val="11"/>
              <w:jc w:val="center"/>
            </w:pPr>
            <w:r>
              <w:t xml:space="preserve">1. </w:t>
            </w:r>
            <w:r>
              <w:rPr>
                <w:rFonts w:ascii="等线" w:hAnsi="等线"/>
              </w:rPr>
              <w:t>倾听展示与点评，对比自身成果总结不足；</w:t>
            </w:r>
            <w:r>
              <w:t xml:space="preserve">2. </w:t>
            </w:r>
            <w:r>
              <w:rPr>
                <w:rFonts w:ascii="等线" w:hAnsi="等线"/>
              </w:rPr>
              <w:t xml:space="preserve">跟随技能链回顾课程，补充 </w:t>
            </w:r>
            <w:r>
              <w:t>“</w:t>
            </w:r>
            <w:r>
              <w:rPr>
                <w:rFonts w:ascii="等线" w:hAnsi="等线"/>
              </w:rPr>
              <w:t>技能关联</w:t>
            </w:r>
            <w:r>
              <w:t xml:space="preserve">” </w:t>
            </w:r>
            <w:r>
              <w:rPr>
                <w:rFonts w:ascii="等线" w:hAnsi="等线"/>
              </w:rPr>
              <w:t>笔记；</w:t>
            </w:r>
            <w:r>
              <w:t xml:space="preserve">3. </w:t>
            </w:r>
            <w:r>
              <w:rPr>
                <w:rFonts w:ascii="等线" w:hAnsi="等线"/>
              </w:rPr>
              <w:t xml:space="preserve">思考 </w:t>
            </w:r>
            <w:r>
              <w:t>“</w:t>
            </w:r>
            <w:r>
              <w:rPr>
                <w:rFonts w:ascii="等线" w:hAnsi="等线"/>
              </w:rPr>
              <w:t>课程学习对职业的帮助</w:t>
            </w:r>
            <w:r>
              <w:t>”</w:t>
            </w:r>
          </w:p>
        </w:tc>
        <w:tc>
          <w:tcPr>
            <w:tcW w:w="1759" w:type="dxa"/>
            <w:shd w:val="clear" w:color="auto" w:fill="FFFFFF" w:themeFill="background1"/>
            <w:vAlign w:val="center"/>
          </w:tcPr>
          <w:p w14:paraId="4DDEC155">
            <w:pPr>
              <w:pStyle w:val="11"/>
              <w:jc w:val="center"/>
            </w:pPr>
            <w:r>
              <w:rPr>
                <w:rFonts w:ascii="等线" w:hAnsi="等线"/>
              </w:rPr>
              <w:t>通过成果展示培养表达能力，技能链总结帮助建立知识体系，岗位要求对接融入</w:t>
            </w:r>
            <w:r>
              <w:t xml:space="preserve"> “</w:t>
            </w:r>
            <w:r>
              <w:rPr>
                <w:rFonts w:ascii="等线" w:hAnsi="等线"/>
              </w:rPr>
              <w:t>职业理想</w:t>
            </w:r>
            <w:r>
              <w:t>”</w:t>
            </w:r>
          </w:p>
        </w:tc>
      </w:tr>
      <w:tr w14:paraId="38A2DD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43E3279F">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center"/>
          </w:tcPr>
          <w:p w14:paraId="6B58EABF">
            <w:pPr>
              <w:pStyle w:val="11"/>
              <w:jc w:val="center"/>
            </w:pPr>
            <w:r>
              <w:t xml:space="preserve">3 </w:t>
            </w:r>
            <w:r>
              <w:rPr>
                <w:rFonts w:ascii="等线" w:hAnsi="等线"/>
              </w:rPr>
              <w:t>分钟</w:t>
            </w:r>
          </w:p>
        </w:tc>
        <w:tc>
          <w:tcPr>
            <w:tcW w:w="1560" w:type="dxa"/>
            <w:shd w:val="clear" w:color="auto" w:fill="FFFFFF" w:themeFill="background1"/>
            <w:vAlign w:val="center"/>
          </w:tcPr>
          <w:p w14:paraId="581A6690">
            <w:pPr>
              <w:pStyle w:val="11"/>
              <w:jc w:val="center"/>
            </w:pPr>
            <w:r>
              <w:rPr>
                <w:rFonts w:ascii="等线" w:hAnsi="等线"/>
              </w:rPr>
              <w:t>本次课总结：梳理全课程核心与职业素养</w:t>
            </w:r>
          </w:p>
        </w:tc>
        <w:tc>
          <w:tcPr>
            <w:tcW w:w="1907" w:type="dxa"/>
            <w:gridSpan w:val="4"/>
            <w:shd w:val="clear" w:color="auto" w:fill="FFFFFF" w:themeFill="background1"/>
            <w:vAlign w:val="center"/>
          </w:tcPr>
          <w:p w14:paraId="258A96BF">
            <w:pPr>
              <w:pStyle w:val="11"/>
              <w:jc w:val="center"/>
            </w:pPr>
            <w:r>
              <w:t xml:space="preserve">1. </w:t>
            </w:r>
            <w:r>
              <w:rPr>
                <w:rFonts w:ascii="等线" w:hAnsi="等线"/>
              </w:rPr>
              <w:t xml:space="preserve">用 </w:t>
            </w:r>
            <w:r>
              <w:t xml:space="preserve">“1 </w:t>
            </w:r>
            <w:r>
              <w:rPr>
                <w:rFonts w:ascii="等线" w:hAnsi="等线"/>
              </w:rPr>
              <w:t>句话总结</w:t>
            </w:r>
            <w:r>
              <w:t>”</w:t>
            </w:r>
            <w:r>
              <w:rPr>
                <w:rFonts w:ascii="等线" w:hAnsi="等线"/>
              </w:rPr>
              <w:t>：整合硬件、软件、维护技能，能完成综合实训，具备计算机维护基础能力；</w:t>
            </w:r>
            <w:r>
              <w:t xml:space="preserve">2. </w:t>
            </w:r>
            <w:r>
              <w:rPr>
                <w:rFonts w:ascii="等线" w:hAnsi="等线"/>
              </w:rPr>
              <w:t xml:space="preserve">提问 </w:t>
            </w:r>
            <w:r>
              <w:t>“</w:t>
            </w:r>
            <w:r>
              <w:rPr>
                <w:rFonts w:ascii="等线" w:hAnsi="等线"/>
              </w:rPr>
              <w:t xml:space="preserve">通过 </w:t>
            </w:r>
            <w:r>
              <w:t xml:space="preserve">8 </w:t>
            </w:r>
            <w:r>
              <w:rPr>
                <w:rFonts w:ascii="等线" w:hAnsi="等线"/>
              </w:rPr>
              <w:t>次课，大家在</w:t>
            </w:r>
            <w:r>
              <w:t>‘</w:t>
            </w:r>
            <w:r>
              <w:rPr>
                <w:rFonts w:ascii="等线" w:hAnsi="等线"/>
              </w:rPr>
              <w:t>技术能力</w:t>
            </w:r>
            <w:r>
              <w:t>’</w:t>
            </w:r>
            <w:r>
              <w:rPr>
                <w:rFonts w:ascii="等线" w:hAnsi="等线"/>
              </w:rPr>
              <w:t>与</w:t>
            </w:r>
            <w:r>
              <w:t>‘</w:t>
            </w:r>
            <w:r>
              <w:rPr>
                <w:rFonts w:ascii="等线" w:hAnsi="等线"/>
              </w:rPr>
              <w:t>职业素养</w:t>
            </w:r>
            <w:r>
              <w:t>’</w:t>
            </w:r>
            <w:r>
              <w:rPr>
                <w:rFonts w:ascii="等线" w:hAnsi="等线"/>
              </w:rPr>
              <w:t>上各有哪些成长？</w:t>
            </w:r>
            <w:r>
              <w:t>”</w:t>
            </w:r>
          </w:p>
        </w:tc>
        <w:tc>
          <w:tcPr>
            <w:tcW w:w="1401" w:type="dxa"/>
            <w:gridSpan w:val="2"/>
            <w:shd w:val="clear" w:color="auto" w:fill="FFFFFF" w:themeFill="background1"/>
            <w:vAlign w:val="center"/>
          </w:tcPr>
          <w:p w14:paraId="0E4FA05F">
            <w:pPr>
              <w:pStyle w:val="11"/>
              <w:jc w:val="center"/>
            </w:pPr>
            <w:r>
              <w:t xml:space="preserve">1. </w:t>
            </w:r>
            <w:r>
              <w:rPr>
                <w:rFonts w:ascii="等线" w:hAnsi="等线"/>
              </w:rPr>
              <w:t>标注笔记核心收获，回顾全课程流程；</w:t>
            </w:r>
            <w:r>
              <w:t xml:space="preserve">2. </w:t>
            </w:r>
            <w:r>
              <w:rPr>
                <w:rFonts w:ascii="等线" w:hAnsi="等线"/>
              </w:rPr>
              <w:t xml:space="preserve">分享成长（如 </w:t>
            </w:r>
            <w:r>
              <w:t>“</w:t>
            </w:r>
            <w:r>
              <w:rPr>
                <w:rFonts w:ascii="等线" w:hAnsi="等线"/>
              </w:rPr>
              <w:t>会排障了，更严谨了</w:t>
            </w:r>
            <w:r>
              <w:t>”</w:t>
            </w:r>
            <w:r>
              <w:rPr>
                <w:rFonts w:ascii="等线" w:hAnsi="等线"/>
              </w:rPr>
              <w:t>）</w:t>
            </w:r>
          </w:p>
        </w:tc>
        <w:tc>
          <w:tcPr>
            <w:tcW w:w="1759" w:type="dxa"/>
            <w:shd w:val="clear" w:color="auto" w:fill="FFFFFF" w:themeFill="background1"/>
            <w:vAlign w:val="center"/>
          </w:tcPr>
          <w:p w14:paraId="2DC0B3CD">
            <w:pPr>
              <w:pStyle w:val="11"/>
              <w:jc w:val="center"/>
            </w:pPr>
            <w:r>
              <w:rPr>
                <w:rFonts w:ascii="等线" w:hAnsi="等线"/>
              </w:rPr>
              <w:t>强化</w:t>
            </w:r>
            <w:r>
              <w:t xml:space="preserve"> “</w:t>
            </w:r>
            <w:r>
              <w:rPr>
                <w:rFonts w:ascii="等线" w:hAnsi="等线"/>
              </w:rPr>
              <w:t xml:space="preserve">技术 </w:t>
            </w:r>
            <w:r>
              <w:t xml:space="preserve">+ </w:t>
            </w:r>
            <w:r>
              <w:rPr>
                <w:rFonts w:ascii="等线" w:hAnsi="等线"/>
              </w:rPr>
              <w:t>素养</w:t>
            </w:r>
            <w:r>
              <w:t xml:space="preserve">” </w:t>
            </w:r>
            <w:r>
              <w:rPr>
                <w:rFonts w:ascii="等线" w:hAnsi="等线"/>
              </w:rPr>
              <w:t xml:space="preserve">双重成长，融入 </w:t>
            </w:r>
            <w:r>
              <w:t>“</w:t>
            </w:r>
            <w:r>
              <w:rPr>
                <w:rFonts w:ascii="等线" w:hAnsi="等线"/>
              </w:rPr>
              <w:t>科技报国</w:t>
            </w:r>
            <w:r>
              <w:t xml:space="preserve">” </w:t>
            </w:r>
            <w:r>
              <w:rPr>
                <w:rFonts w:ascii="等线" w:hAnsi="等线"/>
              </w:rPr>
              <w:t>思政元素，激发以技术服务社会的使命感</w:t>
            </w:r>
          </w:p>
        </w:tc>
      </w:tr>
      <w:tr w14:paraId="703D33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627" w:hRule="atLeast"/>
        </w:trPr>
        <w:tc>
          <w:tcPr>
            <w:tcW w:w="1631" w:type="dxa"/>
            <w:vMerge w:val="continue"/>
            <w:shd w:val="clear" w:color="auto" w:fill="FFFFFF" w:themeFill="background1"/>
            <w:vAlign w:val="center"/>
          </w:tcPr>
          <w:p w14:paraId="590994F1">
            <w:pPr>
              <w:spacing w:line="218" w:lineRule="auto"/>
              <w:jc w:val="center"/>
              <w:rPr>
                <w:rFonts w:ascii="仿宋" w:hAnsi="仿宋" w:eastAsia="仿宋" w:cs="仿宋"/>
                <w:snapToGrid w:val="0"/>
                <w:color w:val="000000"/>
                <w:sz w:val="24"/>
              </w:rPr>
            </w:pPr>
          </w:p>
        </w:tc>
        <w:tc>
          <w:tcPr>
            <w:tcW w:w="1394" w:type="dxa"/>
            <w:gridSpan w:val="5"/>
            <w:shd w:val="clear" w:color="auto" w:fill="FFFFFF" w:themeFill="background1"/>
            <w:vAlign w:val="bottom"/>
          </w:tcPr>
          <w:p w14:paraId="42834789">
            <w:pPr>
              <w:pStyle w:val="9"/>
              <w:jc w:val="center"/>
              <w:rPr>
                <w:rFonts w:eastAsiaTheme="minorEastAsia"/>
                <w:lang w:eastAsia="zh-CN"/>
              </w:rPr>
            </w:pPr>
          </w:p>
        </w:tc>
        <w:tc>
          <w:tcPr>
            <w:tcW w:w="1560" w:type="dxa"/>
            <w:shd w:val="clear" w:color="auto" w:fill="FFFFFF" w:themeFill="background1"/>
            <w:vAlign w:val="bottom"/>
          </w:tcPr>
          <w:p w14:paraId="65604A48">
            <w:pPr>
              <w:pStyle w:val="9"/>
              <w:jc w:val="center"/>
              <w:rPr>
                <w:rFonts w:eastAsiaTheme="minorEastAsia"/>
                <w:lang w:eastAsia="zh-CN"/>
              </w:rPr>
            </w:pPr>
          </w:p>
        </w:tc>
        <w:tc>
          <w:tcPr>
            <w:tcW w:w="1907" w:type="dxa"/>
            <w:gridSpan w:val="4"/>
            <w:shd w:val="clear" w:color="auto" w:fill="FFFFFF" w:themeFill="background1"/>
            <w:vAlign w:val="bottom"/>
          </w:tcPr>
          <w:p w14:paraId="6A4B632E">
            <w:pPr>
              <w:pStyle w:val="9"/>
              <w:jc w:val="center"/>
              <w:rPr>
                <w:rFonts w:eastAsiaTheme="minorEastAsia"/>
                <w:lang w:eastAsia="zh-CN"/>
              </w:rPr>
            </w:pPr>
          </w:p>
        </w:tc>
        <w:tc>
          <w:tcPr>
            <w:tcW w:w="1401" w:type="dxa"/>
            <w:gridSpan w:val="2"/>
            <w:shd w:val="clear" w:color="auto" w:fill="FFFFFF" w:themeFill="background1"/>
            <w:vAlign w:val="bottom"/>
          </w:tcPr>
          <w:p w14:paraId="7099E986">
            <w:pPr>
              <w:pStyle w:val="9"/>
              <w:jc w:val="center"/>
              <w:rPr>
                <w:rFonts w:eastAsiaTheme="minorEastAsia"/>
                <w:lang w:eastAsia="zh-CN"/>
              </w:rPr>
            </w:pPr>
          </w:p>
        </w:tc>
        <w:tc>
          <w:tcPr>
            <w:tcW w:w="1759" w:type="dxa"/>
            <w:shd w:val="clear" w:color="auto" w:fill="FFFFFF" w:themeFill="background1"/>
            <w:vAlign w:val="bottom"/>
          </w:tcPr>
          <w:p w14:paraId="6E1A359C">
            <w:pPr>
              <w:pStyle w:val="9"/>
              <w:jc w:val="center"/>
              <w:rPr>
                <w:rFonts w:eastAsiaTheme="minorEastAsia"/>
                <w:lang w:eastAsia="zh-CN"/>
              </w:rPr>
            </w:pPr>
          </w:p>
        </w:tc>
      </w:tr>
      <w:tr w14:paraId="7EB5B0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630" w:hRule="atLeast"/>
        </w:trPr>
        <w:tc>
          <w:tcPr>
            <w:tcW w:w="1631" w:type="dxa"/>
            <w:shd w:val="clear" w:color="auto" w:fill="FFFFFF" w:themeFill="background1"/>
            <w:vAlign w:val="center"/>
          </w:tcPr>
          <w:p w14:paraId="74970776">
            <w:pPr>
              <w:spacing w:line="218" w:lineRule="auto"/>
              <w:jc w:val="center"/>
              <w:rPr>
                <w:rFonts w:ascii="仿宋" w:hAnsi="仿宋" w:eastAsia="仿宋" w:cs="仿宋"/>
                <w:snapToGrid w:val="0"/>
                <w:color w:val="000000"/>
                <w:sz w:val="24"/>
              </w:rPr>
            </w:pPr>
            <w:r>
              <w:rPr>
                <w:rFonts w:hint="eastAsia" w:ascii="仿宋" w:hAnsi="仿宋" w:eastAsia="仿宋" w:cs="仿宋"/>
                <w:snapToGrid w:val="0"/>
                <w:color w:val="000000"/>
                <w:sz w:val="24"/>
              </w:rPr>
              <w:t>课后</w:t>
            </w:r>
          </w:p>
        </w:tc>
        <w:tc>
          <w:tcPr>
            <w:tcW w:w="1394" w:type="dxa"/>
            <w:gridSpan w:val="5"/>
            <w:shd w:val="clear" w:color="auto" w:fill="FFFFFF" w:themeFill="background1"/>
            <w:vAlign w:val="center"/>
          </w:tcPr>
          <w:p w14:paraId="46849E0D">
            <w:pPr>
              <w:pStyle w:val="9"/>
              <w:jc w:val="center"/>
              <w:rPr>
                <w:rFonts w:eastAsiaTheme="minorEastAsia"/>
                <w:lang w:eastAsia="zh-CN"/>
              </w:rPr>
            </w:pPr>
            <w:r>
              <w:rPr>
                <w:rFonts w:hint="eastAsia" w:eastAsiaTheme="minorEastAsia"/>
                <w:lang w:eastAsia="zh-CN"/>
              </w:rPr>
              <w:t xml:space="preserve"> </w:t>
            </w:r>
            <w:r>
              <w:rPr>
                <w:rFonts w:eastAsiaTheme="minorEastAsia"/>
                <w:lang w:eastAsia="zh-CN"/>
              </w:rPr>
              <w:t>2</w:t>
            </w:r>
            <w:r>
              <w:rPr>
                <w:rFonts w:hint="eastAsia" w:eastAsiaTheme="minorEastAsia"/>
                <w:lang w:eastAsia="zh-CN"/>
              </w:rPr>
              <w:t>0分钟</w:t>
            </w:r>
          </w:p>
        </w:tc>
        <w:tc>
          <w:tcPr>
            <w:tcW w:w="1560" w:type="dxa"/>
            <w:shd w:val="clear" w:color="auto" w:fill="FFFFFF" w:themeFill="background1"/>
            <w:vAlign w:val="center"/>
          </w:tcPr>
          <w:p w14:paraId="2FBDF3BB">
            <w:pPr>
              <w:pStyle w:val="9"/>
              <w:jc w:val="center"/>
              <w:rPr>
                <w:rFonts w:eastAsiaTheme="minorEastAsia"/>
                <w:lang w:eastAsia="zh-CN"/>
              </w:rPr>
            </w:pPr>
            <w:r>
              <w:rPr>
                <w:rFonts w:eastAsiaTheme="minorEastAsia"/>
                <w:lang w:eastAsia="zh-CN"/>
              </w:rPr>
              <w:t>课程核心技能整合+计算机维护工程师岗位素养分享</w:t>
            </w:r>
          </w:p>
        </w:tc>
        <w:tc>
          <w:tcPr>
            <w:tcW w:w="1907" w:type="dxa"/>
            <w:gridSpan w:val="4"/>
            <w:shd w:val="clear" w:color="auto" w:fill="FFFFFF" w:themeFill="background1"/>
            <w:vAlign w:val="center"/>
          </w:tcPr>
          <w:p w14:paraId="38C9445F">
            <w:pPr>
              <w:pStyle w:val="9"/>
              <w:jc w:val="center"/>
              <w:rPr>
                <w:rFonts w:eastAsiaTheme="minorEastAsia"/>
                <w:lang w:eastAsia="zh-CN"/>
              </w:rPr>
            </w:pPr>
            <w:r>
              <w:rPr>
                <w:rFonts w:eastAsiaTheme="minorEastAsia"/>
                <w:lang w:eastAsia="zh-CN"/>
              </w:rPr>
              <w:t>1. 用“硬件挑选→软件安装→系统维护”技能链，串联8次课核心内容；2. 展示“计算机维护工程师”岗位要求（技术能力：排障；素养：耐心、协作）；3. 邀请学生分享“课程学习中的1个最大收获”</w:t>
            </w:r>
          </w:p>
        </w:tc>
        <w:tc>
          <w:tcPr>
            <w:tcW w:w="1401" w:type="dxa"/>
            <w:gridSpan w:val="2"/>
            <w:shd w:val="clear" w:color="auto" w:fill="FFFFFF" w:themeFill="background1"/>
            <w:vAlign w:val="center"/>
          </w:tcPr>
          <w:p w14:paraId="6C85450F">
            <w:pPr>
              <w:pStyle w:val="9"/>
              <w:jc w:val="center"/>
              <w:rPr>
                <w:rFonts w:eastAsiaTheme="minorEastAsia"/>
                <w:lang w:eastAsia="zh-CN"/>
              </w:rPr>
            </w:pPr>
            <w:r>
              <w:rPr>
                <w:rFonts w:eastAsiaTheme="minorEastAsia"/>
                <w:lang w:eastAsia="zh-CN"/>
              </w:rPr>
              <w:t>1. 绘制“课程技能树”（标注自己掌握的技能与待提升点）；2. 2-3名学生分享“从‘不会装系统’到‘能排障’的成长”；3. 写下“未来学习计算机技术的1个小目标”</w:t>
            </w:r>
          </w:p>
        </w:tc>
        <w:tc>
          <w:tcPr>
            <w:tcW w:w="1759" w:type="dxa"/>
            <w:shd w:val="clear" w:color="auto" w:fill="FFFFFF" w:themeFill="background1"/>
            <w:vAlign w:val="center"/>
          </w:tcPr>
          <w:p w14:paraId="6ADF9880">
            <w:pPr>
              <w:pStyle w:val="9"/>
              <w:jc w:val="center"/>
              <w:rPr>
                <w:rFonts w:eastAsiaTheme="minorEastAsia"/>
                <w:lang w:eastAsia="zh-CN"/>
              </w:rPr>
            </w:pPr>
            <w:r>
              <w:rPr>
                <w:rFonts w:eastAsiaTheme="minorEastAsia"/>
                <w:lang w:eastAsia="zh-CN"/>
              </w:rPr>
              <w:t>融入“职业素养综合培养”与“科技报国”思政元素，通过技能整合让学生建立知识体系，借岗位素养分享衔接职业发展，在成长分享中强化“严谨、协作、负责”的职业意识，激发学生以技术能力服务社会、科技报国的使命担当</w:t>
            </w:r>
          </w:p>
        </w:tc>
      </w:tr>
      <w:tr w14:paraId="68569C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trHeight w:val="499" w:hRule="atLeast"/>
        </w:trPr>
        <w:tc>
          <w:tcPr>
            <w:tcW w:w="9652" w:type="dxa"/>
            <w:gridSpan w:val="14"/>
            <w:shd w:val="clear" w:color="auto" w:fill="FFFFFF" w:themeFill="background1"/>
          </w:tcPr>
          <w:p w14:paraId="1E075721">
            <w:pPr>
              <w:spacing w:before="132" w:line="222" w:lineRule="auto"/>
              <w:ind w:left="121"/>
              <w:rPr>
                <w:rFonts w:ascii="仿宋" w:hAnsi="仿宋" w:eastAsia="仿宋" w:cs="仿宋"/>
                <w:b/>
                <w:bCs/>
                <w:snapToGrid w:val="0"/>
                <w:color w:val="000000"/>
                <w:sz w:val="24"/>
              </w:rPr>
            </w:pPr>
            <w:r>
              <w:rPr>
                <w:rFonts w:hint="eastAsia" w:ascii="仿宋" w:hAnsi="仿宋" w:eastAsia="仿宋" w:cs="仿宋"/>
                <w:b/>
                <w:bCs/>
                <w:snapToGrid w:val="0"/>
                <w:color w:val="000000"/>
                <w:spacing w:val="-4"/>
                <w:sz w:val="24"/>
              </w:rPr>
              <w:t>五</w:t>
            </w:r>
            <w:r>
              <w:rPr>
                <w:rFonts w:ascii="仿宋" w:hAnsi="仿宋" w:eastAsia="仿宋" w:cs="仿宋"/>
                <w:b/>
                <w:bCs/>
                <w:snapToGrid w:val="0"/>
                <w:color w:val="000000"/>
                <w:spacing w:val="-4"/>
                <w:sz w:val="24"/>
              </w:rPr>
              <w:t>、</w:t>
            </w:r>
            <w:r>
              <w:rPr>
                <w:rFonts w:hint="eastAsia" w:ascii="仿宋" w:hAnsi="仿宋" w:eastAsia="仿宋" w:cs="仿宋"/>
                <w:b/>
                <w:bCs/>
                <w:snapToGrid w:val="0"/>
                <w:color w:val="000000"/>
                <w:spacing w:val="-4"/>
                <w:sz w:val="24"/>
              </w:rPr>
              <w:t>教学反思（授课时效、创新、不足与改进等）</w:t>
            </w:r>
          </w:p>
        </w:tc>
      </w:tr>
      <w:tr w14:paraId="385937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FFFFFF" w:themeFill="background1"/>
          <w:tblCellMar>
            <w:top w:w="0" w:type="dxa"/>
            <w:left w:w="0" w:type="dxa"/>
            <w:bottom w:w="0" w:type="dxa"/>
            <w:right w:w="0" w:type="dxa"/>
          </w:tblCellMar>
        </w:tblPrEx>
        <w:trPr>
          <w:trHeight w:val="748" w:hRule="atLeast"/>
        </w:trPr>
        <w:tc>
          <w:tcPr>
            <w:tcW w:w="9652" w:type="dxa"/>
            <w:gridSpan w:val="14"/>
            <w:shd w:val="clear" w:color="auto" w:fill="FFFFFF" w:themeFill="background1"/>
          </w:tcPr>
          <w:p w14:paraId="0ACB0F59">
            <w:pPr>
              <w:pStyle w:val="9"/>
              <w:ind w:firstLine="420" w:firstLineChars="200"/>
              <w:jc w:val="both"/>
              <w:rPr>
                <w:rFonts w:eastAsiaTheme="minorEastAsia"/>
                <w:lang w:eastAsia="zh-CN"/>
              </w:rPr>
            </w:pPr>
          </w:p>
          <w:p w14:paraId="2C1051F8">
            <w:pPr>
              <w:pStyle w:val="9"/>
              <w:ind w:firstLine="420" w:firstLineChars="200"/>
              <w:jc w:val="both"/>
              <w:rPr>
                <w:rFonts w:eastAsiaTheme="minorEastAsia"/>
                <w:lang w:eastAsia="zh-CN"/>
              </w:rPr>
            </w:pPr>
          </w:p>
          <w:p w14:paraId="3FE32EAD">
            <w:pPr>
              <w:pStyle w:val="9"/>
              <w:ind w:firstLine="480" w:firstLineChars="200"/>
              <w:jc w:val="both"/>
              <w:rPr>
                <w:rFonts w:ascii="仿宋" w:hAnsi="仿宋" w:eastAsia="仿宋" w:cs="仿宋"/>
                <w:sz w:val="24"/>
                <w:lang w:eastAsia="zh-CN"/>
              </w:rPr>
            </w:pPr>
          </w:p>
        </w:tc>
      </w:tr>
    </w:tbl>
    <w:p w14:paraId="2D0A9831">
      <w:pPr>
        <w:pStyle w:val="4"/>
        <w:jc w:val="both"/>
        <w:rPr>
          <w:rFonts w:hint="eastAsia"/>
        </w:rPr>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B1F0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DD0E1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4DD0E1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6C"/>
    <w:rsid w:val="000372D5"/>
    <w:rsid w:val="000B626E"/>
    <w:rsid w:val="0012158C"/>
    <w:rsid w:val="00124B8F"/>
    <w:rsid w:val="001370DC"/>
    <w:rsid w:val="00175AE2"/>
    <w:rsid w:val="00211B62"/>
    <w:rsid w:val="00282B14"/>
    <w:rsid w:val="00291FF1"/>
    <w:rsid w:val="002D3291"/>
    <w:rsid w:val="002E1E06"/>
    <w:rsid w:val="002E7252"/>
    <w:rsid w:val="002F6DF5"/>
    <w:rsid w:val="00376D4D"/>
    <w:rsid w:val="00445820"/>
    <w:rsid w:val="0045400F"/>
    <w:rsid w:val="004936EE"/>
    <w:rsid w:val="0049732F"/>
    <w:rsid w:val="004F20AC"/>
    <w:rsid w:val="0050187F"/>
    <w:rsid w:val="00520E49"/>
    <w:rsid w:val="005C5F15"/>
    <w:rsid w:val="005E2E37"/>
    <w:rsid w:val="005E5683"/>
    <w:rsid w:val="005F626A"/>
    <w:rsid w:val="0065507E"/>
    <w:rsid w:val="0068292A"/>
    <w:rsid w:val="00687381"/>
    <w:rsid w:val="00707E5B"/>
    <w:rsid w:val="00727F27"/>
    <w:rsid w:val="0073626C"/>
    <w:rsid w:val="008713A6"/>
    <w:rsid w:val="00893BD5"/>
    <w:rsid w:val="008C5EC9"/>
    <w:rsid w:val="008D73E4"/>
    <w:rsid w:val="00902927"/>
    <w:rsid w:val="009419CA"/>
    <w:rsid w:val="009B18C2"/>
    <w:rsid w:val="009C4B40"/>
    <w:rsid w:val="00A24D0E"/>
    <w:rsid w:val="00A43435"/>
    <w:rsid w:val="00B42E1C"/>
    <w:rsid w:val="00B45CA0"/>
    <w:rsid w:val="00BE7B73"/>
    <w:rsid w:val="00BF4DBF"/>
    <w:rsid w:val="00C6418E"/>
    <w:rsid w:val="00CD687E"/>
    <w:rsid w:val="00D177BB"/>
    <w:rsid w:val="00D30195"/>
    <w:rsid w:val="00D46581"/>
    <w:rsid w:val="00D84AE7"/>
    <w:rsid w:val="00DA1DD3"/>
    <w:rsid w:val="00DB0BA1"/>
    <w:rsid w:val="00DD4DC1"/>
    <w:rsid w:val="00DE06A2"/>
    <w:rsid w:val="00E22516"/>
    <w:rsid w:val="00E24DA8"/>
    <w:rsid w:val="00E3177E"/>
    <w:rsid w:val="00E6423B"/>
    <w:rsid w:val="00E82127"/>
    <w:rsid w:val="00EE3F06"/>
    <w:rsid w:val="00FA5BDD"/>
    <w:rsid w:val="00FA710E"/>
    <w:rsid w:val="00FB3BA8"/>
    <w:rsid w:val="0519283C"/>
    <w:rsid w:val="3A392C9C"/>
    <w:rsid w:val="3A82304E"/>
    <w:rsid w:val="495B3342"/>
    <w:rsid w:val="5BC46AAF"/>
    <w:rsid w:val="5C820DD1"/>
    <w:rsid w:val="67FF2CF3"/>
    <w:rsid w:val="752114DB"/>
    <w:rsid w:val="7D613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Title"/>
    <w:basedOn w:val="1"/>
    <w:next w:val="1"/>
    <w:link w:val="10"/>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character" w:customStyle="1" w:styleId="10">
    <w:name w:val="标题 字符"/>
    <w:basedOn w:val="6"/>
    <w:link w:val="4"/>
    <w:qFormat/>
    <w:uiPriority w:val="10"/>
    <w:rPr>
      <w:rFonts w:asciiTheme="majorHAnsi" w:hAnsiTheme="majorHAnsi" w:eastAsiaTheme="majorEastAsia" w:cstheme="majorBidi"/>
      <w:b/>
      <w:bCs/>
      <w:sz w:val="32"/>
      <w:szCs w:val="32"/>
    </w:rPr>
  </w:style>
  <w:style w:type="paragraph" w:customStyle="1" w:styleId="11">
    <w:name w:val="_Style 13"/>
    <w:basedOn w:val="1"/>
    <w:qFormat/>
    <w:uiPriority w:val="0"/>
    <w:pPr>
      <w:widowControl/>
      <w:spacing w:before="120" w:after="120" w:line="288" w:lineRule="auto"/>
      <w:jc w:val="left"/>
    </w:pPr>
    <w:rPr>
      <w:rFonts w:ascii="Arial" w:hAnsi="Arial" w:eastAsia="等线" w:cs="Arial"/>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32</Pages>
  <Words>16458</Words>
  <Characters>17404</Characters>
  <Lines>184</Lines>
  <Paragraphs>51</Paragraphs>
  <TotalTime>6</TotalTime>
  <ScaleCrop>false</ScaleCrop>
  <LinksUpToDate>false</LinksUpToDate>
  <CharactersWithSpaces>18425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2025-08-28T02:54:00Z</dcterms:created>
  <dc:creator>Administrator</dc:creator>
  <cp:lastModifiedBy>严圣华</cp:lastModifiedBy>
  <dcterms:modified xsi:type="dcterms:W3CDTF">2025-08-28T03:07:18Z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eyJoZGlkIjoiNjVlMmEzYTE1M2RkNmQ5ODRlMDk2NjYyODZkZTM4MjgiLCJ1c2VySWQiOiIxNTI2NDM0OTM4In0=</vt:lpwstr>
  </property>
  <property fmtid="{D5CDD505-2E9C-101B-9397-08002B2CF9AE}" pid="3" name="KSOProductBuildVer">
    <vt:lpwstr>2052-12.1.0.22529</vt:lpwstr>
  </property>
  <property fmtid="{D5CDD505-2E9C-101B-9397-08002B2CF9AE}" pid="4" name="ICV">
    <vt:lpwstr>A336B70BDAE4458293469699D8CB2E94_12</vt:lpwstr>
  </property>
</Properties>
</file>